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BD0A4B">
        <w:t>0</w:t>
      </w:r>
      <w:r w:rsidR="00C11DDB">
        <w:t>7</w:t>
      </w:r>
      <w:r w:rsidR="00432AD3">
        <w:t xml:space="preserve"> </w:t>
      </w:r>
      <w:r w:rsidR="00BD0A4B">
        <w:t>март</w:t>
      </w:r>
      <w:r>
        <w:t xml:space="preserve"> 2017 от </w:t>
      </w:r>
      <w:r w:rsidR="00C11DDB">
        <w:t>09.30</w:t>
      </w:r>
      <w:bookmarkStart w:id="0" w:name="_GoBack"/>
      <w:bookmarkEnd w:id="0"/>
      <w:r>
        <w:t xml:space="preserve"> ч.</w:t>
      </w:r>
    </w:p>
    <w:p w:rsidR="007804AC" w:rsidRDefault="00C11DDB" w:rsidP="009A5778">
      <w:pPr>
        <w:pStyle w:val="ListParagraph"/>
        <w:numPr>
          <w:ilvl w:val="0"/>
          <w:numId w:val="1"/>
        </w:numPr>
      </w:pPr>
      <w:r>
        <w:t>Одобряване на графичен файл на предпечатен образец на бюлетината за гласуване в Изборите за народни представители в 15-ти Изборен район – Плевенски.</w:t>
      </w:r>
    </w:p>
    <w:sectPr w:rsidR="0078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343C35"/>
    <w:rsid w:val="00432AD3"/>
    <w:rsid w:val="00611915"/>
    <w:rsid w:val="00653BFA"/>
    <w:rsid w:val="0066689D"/>
    <w:rsid w:val="0073450F"/>
    <w:rsid w:val="007535E1"/>
    <w:rsid w:val="007804AC"/>
    <w:rsid w:val="007856CD"/>
    <w:rsid w:val="00824DE0"/>
    <w:rsid w:val="0088225B"/>
    <w:rsid w:val="0098697E"/>
    <w:rsid w:val="009A0850"/>
    <w:rsid w:val="009A5778"/>
    <w:rsid w:val="00AE386F"/>
    <w:rsid w:val="00BD0A4B"/>
    <w:rsid w:val="00C11DDB"/>
    <w:rsid w:val="00C76333"/>
    <w:rsid w:val="00D557F1"/>
    <w:rsid w:val="00D60833"/>
    <w:rsid w:val="00D618BA"/>
    <w:rsid w:val="00F27DB7"/>
    <w:rsid w:val="00F324BA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2</cp:revision>
  <dcterms:created xsi:type="dcterms:W3CDTF">2017-03-06T17:52:00Z</dcterms:created>
  <dcterms:modified xsi:type="dcterms:W3CDTF">2017-03-06T17:52:00Z</dcterms:modified>
</cp:coreProperties>
</file>