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2B73C7">
        <w:rPr>
          <w:b/>
        </w:rPr>
        <w:t>2</w:t>
      </w:r>
      <w:r w:rsidR="00A47205">
        <w:rPr>
          <w:b/>
        </w:rPr>
        <w:t>8</w:t>
      </w:r>
      <w:r w:rsidRPr="004D40A2">
        <w:rPr>
          <w:b/>
        </w:rPr>
        <w:t xml:space="preserve"> / </w:t>
      </w:r>
      <w:r w:rsidR="00035D74">
        <w:rPr>
          <w:b/>
        </w:rPr>
        <w:t>2</w:t>
      </w:r>
      <w:r w:rsidR="00A47205">
        <w:rPr>
          <w:b/>
        </w:rPr>
        <w:t>6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DF6D30" w:rsidRPr="004D40A2">
        <w:rPr>
          <w:lang w:val="en-US"/>
        </w:rPr>
        <w:t xml:space="preserve"> 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035D74" w:rsidRPr="00035D74">
        <w:rPr>
          <w:b/>
        </w:rPr>
        <w:t>2</w:t>
      </w:r>
      <w:r w:rsidR="00A47205">
        <w:rPr>
          <w:b/>
        </w:rPr>
        <w:t>6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EF65B3" w:rsidRPr="004D40A2">
        <w:rPr>
          <w:b/>
        </w:rPr>
        <w:t>7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840CAA">
        <w:t xml:space="preserve">: </w:t>
      </w:r>
      <w:r w:rsidR="00035D74">
        <w:t>1</w:t>
      </w:r>
      <w:r w:rsidR="00A47205">
        <w:t>4</w:t>
      </w:r>
      <w:r w:rsidR="004A1C27">
        <w:t xml:space="preserve"> 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A47205" w:rsidRDefault="006303C5" w:rsidP="00A4720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color w:val="333333"/>
          <w:shd w:val="clear" w:color="auto" w:fill="FFFFFF"/>
        </w:rPr>
        <w:t xml:space="preserve">   </w:t>
      </w:r>
      <w:r w:rsidR="00EF1AE4">
        <w:rPr>
          <w:color w:val="333333"/>
          <w:shd w:val="clear" w:color="auto" w:fill="FFFFFF"/>
        </w:rPr>
        <w:t xml:space="preserve"> </w:t>
      </w:r>
      <w:r w:rsidR="00035D74">
        <w:rPr>
          <w:color w:val="333333"/>
          <w:shd w:val="clear" w:color="auto" w:fill="FFFFFF"/>
        </w:rPr>
        <w:t xml:space="preserve"> </w:t>
      </w:r>
      <w:r w:rsidR="00425ED6">
        <w:rPr>
          <w:color w:val="333333"/>
          <w:shd w:val="clear" w:color="auto" w:fill="FFFFFF"/>
        </w:rPr>
        <w:t xml:space="preserve"> </w:t>
      </w:r>
      <w:r w:rsidRPr="004D40A2">
        <w:rPr>
          <w:b/>
          <w:color w:val="333333"/>
          <w:shd w:val="clear" w:color="auto" w:fill="FFFFFF"/>
        </w:rPr>
        <w:t>т.1:</w:t>
      </w:r>
      <w:r w:rsidRPr="004D40A2">
        <w:rPr>
          <w:color w:val="333333"/>
          <w:shd w:val="clear" w:color="auto" w:fill="FFFFFF"/>
        </w:rPr>
        <w:t xml:space="preserve"> </w:t>
      </w:r>
      <w:r w:rsidR="00A47205" w:rsidRPr="00A47205">
        <w:rPr>
          <w:color w:val="333333"/>
          <w:shd w:val="clear" w:color="auto" w:fill="FFFFFF"/>
        </w:rPr>
        <w:t>Формиране на единен номер на СИК на територията на „МБАЛ –КНЕЖА” ЕООД при Община Кнежа , Област Плевен за произвеждане на изборите за народни представители на 4-ти април 2021 г. в Петнадесети изборен район-Плевенски.</w:t>
      </w:r>
    </w:p>
    <w:p w:rsidR="00A47205" w:rsidRDefault="00A47205" w:rsidP="00A47205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43164" w:rsidRDefault="00AA0C40" w:rsidP="00A4720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3A1F8E" w:rsidRPr="003A1F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47205" w:rsidRPr="00A47205">
        <w:rPr>
          <w:color w:val="333333"/>
          <w:shd w:val="clear" w:color="auto" w:fill="FFFFFF"/>
        </w:rPr>
        <w:t>Промени в съставите на секционните избирателни комисии в ОБЩИНА ИСКЪР за произвеждане на изборите за народни представители на 4-ти април 2021 г. в Петнадесети изборен район-Плевенски.</w:t>
      </w:r>
    </w:p>
    <w:p w:rsidR="00A47205" w:rsidRPr="004A1C27" w:rsidRDefault="00A47205" w:rsidP="00A47205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EF1AE4" w:rsidRDefault="00E01205" w:rsidP="00743164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D40A2">
        <w:rPr>
          <w:color w:val="333333"/>
          <w:lang w:val="en-US"/>
        </w:rPr>
        <w:t xml:space="preserve">       </w:t>
      </w: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D81270">
        <w:rPr>
          <w:color w:val="333333"/>
          <w:lang w:val="en-US"/>
        </w:rPr>
        <w:t xml:space="preserve"> </w:t>
      </w:r>
      <w:r w:rsidR="00167F68" w:rsidRPr="00167F68">
        <w:rPr>
          <w:color w:val="333333"/>
          <w:shd w:val="clear" w:color="auto" w:fill="FFFFFF"/>
        </w:rPr>
        <w:t>Промени в съставите на секционните избирателни комисии в ОБЩИНА ПОРДИМ за произвеждане на изборите за народни представители на 4-ти април 2021 г. в Петнадесети изборен район-Плевенски.</w:t>
      </w:r>
    </w:p>
    <w:p w:rsidR="00810C32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т.4</w:t>
      </w:r>
      <w:r w:rsidRPr="00840CAA">
        <w:rPr>
          <w:b/>
        </w:rPr>
        <w:t>:</w:t>
      </w:r>
      <w:r w:rsidR="0031411B">
        <w:rPr>
          <w:b/>
        </w:rPr>
        <w:t xml:space="preserve"> </w:t>
      </w:r>
      <w:r>
        <w:rPr>
          <w:b/>
        </w:rPr>
        <w:t xml:space="preserve"> </w:t>
      </w:r>
      <w:r w:rsidR="00167F68" w:rsidRPr="00167F68">
        <w:rPr>
          <w:color w:val="333333"/>
          <w:shd w:val="clear" w:color="auto" w:fill="FFFFFF"/>
        </w:rPr>
        <w:t>Промени в съставите на секционните избирателни комисии в ОБЩИНА КНЕЖА за произвеждане на изборите за народни представители на 4-ти април 2021 г. в Петнадесети изборен район-Плевенски.</w:t>
      </w:r>
    </w:p>
    <w:p w:rsidR="00840CAA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</w:t>
      </w:r>
      <w:r w:rsidR="0031411B">
        <w:rPr>
          <w:b/>
        </w:rPr>
        <w:t xml:space="preserve"> </w:t>
      </w:r>
      <w:r>
        <w:rPr>
          <w:b/>
        </w:rPr>
        <w:t>т.5</w:t>
      </w:r>
      <w:r w:rsidRPr="00840CAA">
        <w:rPr>
          <w:b/>
        </w:rPr>
        <w:t>:</w:t>
      </w:r>
      <w:r w:rsidR="00E75310">
        <w:rPr>
          <w:b/>
        </w:rPr>
        <w:t xml:space="preserve"> </w:t>
      </w:r>
      <w:r w:rsidR="008E4107" w:rsidRPr="008E4107">
        <w:rPr>
          <w:color w:val="333333"/>
          <w:shd w:val="clear" w:color="auto" w:fill="FFFFFF"/>
        </w:rPr>
        <w:t>Промени в съставите на секционните избирателни комисии в ОБЩИНА ЛЕВСКИ за произвеждане на изборите за народни представители на 4-ти април 2021 г. в Петнадесети изборен район-Плевенски.</w:t>
      </w:r>
    </w:p>
    <w:p w:rsidR="003106E4" w:rsidRDefault="000D6836" w:rsidP="000D6836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т.6</w:t>
      </w:r>
      <w:r w:rsidRPr="00840CAA">
        <w:rPr>
          <w:b/>
        </w:rPr>
        <w:t>:</w:t>
      </w:r>
      <w:r w:rsidR="003106E4">
        <w:rPr>
          <w:b/>
        </w:rPr>
        <w:t xml:space="preserve"> </w:t>
      </w:r>
      <w:r w:rsidR="00716F92" w:rsidRPr="00716F92">
        <w:t>Н</w:t>
      </w:r>
      <w:r w:rsidR="00716F92" w:rsidRPr="00716F92">
        <w:t xml:space="preserve">азначаване състава на СИК на територията на ЗАТВОРА при Община Плевен, Област Плевен за произвеждане на изборите за народни представители на </w:t>
      </w:r>
      <w:r w:rsidR="00716F92" w:rsidRPr="00716F92">
        <w:rPr>
          <w:lang w:val="ru-RU"/>
        </w:rPr>
        <w:t>4</w:t>
      </w:r>
      <w:r w:rsidR="00716F92" w:rsidRPr="00716F92">
        <w:t>-ти април 2021 г. в Петнадесети изборен район-Плевенски</w:t>
      </w:r>
      <w:r w:rsidR="00716F92">
        <w:t>.</w:t>
      </w:r>
    </w:p>
    <w:p w:rsidR="00755CFB" w:rsidRDefault="000B1713" w:rsidP="003106E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9D12F8">
        <w:rPr>
          <w:b/>
        </w:rPr>
        <w:t xml:space="preserve">       т.7:</w:t>
      </w:r>
      <w:r w:rsidR="009D12F8" w:rsidRPr="009D12F8">
        <w:rPr>
          <w:b/>
        </w:rPr>
        <w:t xml:space="preserve"> </w:t>
      </w:r>
      <w:r w:rsidR="00716F92" w:rsidRPr="00716F92">
        <w:rPr>
          <w:color w:val="333333"/>
          <w:shd w:val="clear" w:color="auto" w:fill="FFFFFF"/>
        </w:rPr>
        <w:t>Промени в съставите на секционните избирателни комисии в ОБЩИНА ПЛЕВЕН за произвеждане на изборите за народни представители на 4-ти април 2021 г. в Петнадесети изборен район-Плевенски.</w:t>
      </w:r>
    </w:p>
    <w:p w:rsidR="00DC2F75" w:rsidRDefault="00DC2F75" w:rsidP="00DC2F75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</w:t>
      </w:r>
      <w:r w:rsidRPr="009D12F8">
        <w:rPr>
          <w:b/>
        </w:rPr>
        <w:t>т.</w:t>
      </w:r>
      <w:r>
        <w:rPr>
          <w:b/>
        </w:rPr>
        <w:t>8</w:t>
      </w:r>
      <w:r w:rsidRPr="009D12F8">
        <w:rPr>
          <w:b/>
        </w:rPr>
        <w:t xml:space="preserve">: </w:t>
      </w:r>
      <w:r w:rsidR="00186583" w:rsidRPr="00186583">
        <w:rPr>
          <w:color w:val="333333"/>
          <w:shd w:val="clear" w:color="auto" w:fill="FFFFFF"/>
        </w:rPr>
        <w:t>Промени в съставите на СИК в ОБЩИНА ЧЕРВЕН БРЯГ за произвеждане на изборите за народни представители на 4-ти април 2021 г. в Петнадесети изборен район-Плевенски.</w:t>
      </w:r>
    </w:p>
    <w:p w:rsidR="00884BB6" w:rsidRDefault="00884BB6" w:rsidP="00DC2F75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</w:t>
      </w:r>
      <w:r w:rsidRPr="009D12F8">
        <w:rPr>
          <w:b/>
        </w:rPr>
        <w:t>т.</w:t>
      </w:r>
      <w:r>
        <w:rPr>
          <w:b/>
        </w:rPr>
        <w:t>9</w:t>
      </w:r>
      <w:r w:rsidRPr="009D12F8">
        <w:rPr>
          <w:b/>
        </w:rPr>
        <w:t>:</w:t>
      </w:r>
      <w:r w:rsidR="001C1C9B">
        <w:rPr>
          <w:b/>
        </w:rPr>
        <w:t xml:space="preserve"> </w:t>
      </w:r>
      <w:r w:rsidR="00186583" w:rsidRPr="00186583">
        <w:rPr>
          <w:color w:val="333333"/>
          <w:shd w:val="clear" w:color="auto" w:fill="FFFFFF"/>
        </w:rPr>
        <w:t>Промени в съставите на секционните избирателни комисии в ОБЩИНА ДОЛНА МИТРОПОЛИЯ за произвеждане на изборите за народни представители на 4-ти април 2021 г. в Петнадесети изборен район-Плевенски.</w:t>
      </w:r>
    </w:p>
    <w:p w:rsidR="00186583" w:rsidRPr="009D12F8" w:rsidRDefault="00186583" w:rsidP="00DC2F7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</w:t>
      </w:r>
      <w:r w:rsidRPr="009D12F8">
        <w:rPr>
          <w:b/>
        </w:rPr>
        <w:t>т.</w:t>
      </w:r>
      <w:r>
        <w:rPr>
          <w:b/>
        </w:rPr>
        <w:t>10</w:t>
      </w:r>
      <w:r w:rsidRPr="009D12F8">
        <w:rPr>
          <w:b/>
        </w:rPr>
        <w:t>:</w:t>
      </w:r>
      <w:r w:rsidRPr="0018658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86583">
        <w:rPr>
          <w:color w:val="333333"/>
          <w:shd w:val="clear" w:color="auto" w:fill="FFFFFF"/>
        </w:rPr>
        <w:t>Промени в съставите на секционните избирателни комисии в ОБЩИНА ГУЛЯНЦИ за произвеждане на изборите за народни представители на 4-ти април 2021 г. в Петнадесети изборен район-Плевенски.</w:t>
      </w:r>
    </w:p>
    <w:p w:rsidR="001C1C9B" w:rsidRDefault="001C1C9B" w:rsidP="00AA0C40">
      <w:pPr>
        <w:ind w:right="49" w:firstLine="540"/>
        <w:jc w:val="both"/>
        <w:rPr>
          <w:lang w:val="ru-RU"/>
        </w:rPr>
      </w:pPr>
    </w:p>
    <w:p w:rsidR="00186583" w:rsidRDefault="00186583" w:rsidP="00AA0C40">
      <w:pPr>
        <w:ind w:right="49" w:firstLine="540"/>
        <w:jc w:val="both"/>
        <w:rPr>
          <w:lang w:val="ru-RU"/>
        </w:rPr>
      </w:pPr>
    </w:p>
    <w:p w:rsidR="00186583" w:rsidRDefault="00186583" w:rsidP="00AA0C40">
      <w:pPr>
        <w:ind w:right="49" w:firstLine="540"/>
        <w:jc w:val="both"/>
        <w:rPr>
          <w:lang w:val="ru-RU"/>
        </w:rPr>
      </w:pPr>
    </w:p>
    <w:p w:rsidR="00AA0C40" w:rsidRPr="004D40A2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lastRenderedPageBreak/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="00F757CF" w:rsidRPr="004D40A2">
        <w:rPr>
          <w:lang w:val="ru-RU"/>
        </w:rPr>
        <w:t xml:space="preserve"> 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A0C40" w:rsidRPr="004D40A2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4D40A2">
        <w:rPr>
          <w:b/>
          <w:lang w:val="ru-RU"/>
        </w:rPr>
        <w:tab/>
      </w:r>
    </w:p>
    <w:p w:rsidR="00935B00" w:rsidRPr="004D40A2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73589" w:rsidRPr="00526679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A47205" w:rsidP="004166EB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Pr="00373589" w:rsidRDefault="00373589" w:rsidP="004D40A2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A47205" w:rsidP="004D40A2">
            <w:pPr>
              <w:jc w:val="center"/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840CAA" w:rsidRPr="00526679" w:rsidTr="00F5380D">
        <w:tc>
          <w:tcPr>
            <w:tcW w:w="4068" w:type="dxa"/>
            <w:vAlign w:val="center"/>
          </w:tcPr>
          <w:p w:rsidR="00840CAA" w:rsidRPr="00526679" w:rsidRDefault="00840CAA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47205" w:rsidRPr="00526679" w:rsidTr="00840CAA">
        <w:tc>
          <w:tcPr>
            <w:tcW w:w="4068" w:type="dxa"/>
            <w:vAlign w:val="center"/>
          </w:tcPr>
          <w:p w:rsidR="00A47205" w:rsidRPr="00526679" w:rsidRDefault="00A47205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A47205" w:rsidRDefault="00A47205" w:rsidP="00A47205">
            <w:pPr>
              <w:jc w:val="center"/>
            </w:pPr>
            <w:r w:rsidRPr="00E07173">
              <w:rPr>
                <w:b/>
                <w:lang w:val="en-US"/>
              </w:rPr>
              <w:t>ЗА</w:t>
            </w:r>
          </w:p>
        </w:tc>
      </w:tr>
      <w:tr w:rsidR="00A47205" w:rsidRPr="00526679" w:rsidTr="00A47205"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</w:tcPr>
          <w:p w:rsidR="00A47205" w:rsidRDefault="00A47205" w:rsidP="00A47205">
            <w:pPr>
              <w:jc w:val="center"/>
            </w:pPr>
            <w:r w:rsidRPr="00E07173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6F217A" w:rsidP="004D40A2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9534FF" w:rsidP="004D40A2">
            <w:pPr>
              <w:jc w:val="center"/>
              <w:rPr>
                <w:b/>
              </w:rPr>
            </w:pPr>
            <w:r w:rsidRPr="009534FF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A1C27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Pr="009534FF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840CAA">
        <w:rPr>
          <w:b/>
          <w:i/>
        </w:rPr>
        <w:t>1</w:t>
      </w:r>
      <w:r w:rsidR="00A47205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A47205" w:rsidRPr="00A47205" w:rsidRDefault="00A47205" w:rsidP="00A47205">
      <w:pPr>
        <w:shd w:val="clear" w:color="auto" w:fill="FFFFFF"/>
        <w:spacing w:after="150"/>
        <w:rPr>
          <w:color w:val="333333"/>
        </w:rPr>
      </w:pPr>
      <w:r w:rsidRPr="00A47205">
        <w:rPr>
          <w:color w:val="333333"/>
        </w:rPr>
        <w:t>Със Заповед на Кмета на Община Кнежа  № 70/26.03.2021г., заведена в РИК - Плевен с вх. № 313 от 26.03.2021 г., са образувани два броя  избирателни  секции на територията на „МБАЛ- Кнежа” ЕООД при Община Кнежа за</w:t>
      </w:r>
      <w:r w:rsidRPr="00A47205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A47205">
        <w:rPr>
          <w:color w:val="333333"/>
        </w:rPr>
        <w:t>.</w:t>
      </w:r>
    </w:p>
    <w:p w:rsidR="00A47205" w:rsidRPr="00A47205" w:rsidRDefault="00A47205" w:rsidP="00A47205">
      <w:pPr>
        <w:shd w:val="clear" w:color="auto" w:fill="FFFFFF"/>
        <w:spacing w:after="150"/>
        <w:rPr>
          <w:color w:val="333333"/>
        </w:rPr>
      </w:pPr>
      <w:r w:rsidRPr="00A47205">
        <w:rPr>
          <w:color w:val="333333"/>
        </w:rPr>
        <w:t>  </w:t>
      </w:r>
    </w:p>
    <w:p w:rsidR="00A47205" w:rsidRPr="00A47205" w:rsidRDefault="00A47205" w:rsidP="00A47205">
      <w:pPr>
        <w:shd w:val="clear" w:color="auto" w:fill="FFFFFF"/>
        <w:spacing w:after="150"/>
        <w:rPr>
          <w:color w:val="333333"/>
        </w:rPr>
      </w:pPr>
      <w:r w:rsidRPr="00A47205">
        <w:rPr>
          <w:color w:val="333333"/>
        </w:rPr>
        <w:t>На основание чл. 72, ал. 1, т.6 от Изборния кодекс, Решение </w:t>
      </w:r>
      <w:r w:rsidRPr="00A47205">
        <w:rPr>
          <w:color w:val="333333"/>
        </w:rPr>
        <w:br/>
        <w:t>№ 1974-НС от 02.02.2021 г. на ЦИК и  Заповед на Кмета на Община Кнежа  № 70/26.03.2021г, Районна избирателна комисия - Плевен</w:t>
      </w:r>
    </w:p>
    <w:p w:rsidR="00373589" w:rsidRPr="00373589" w:rsidRDefault="00373589" w:rsidP="003735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373589">
        <w:rPr>
          <w:rFonts w:ascii="Helvetica" w:hAnsi="Helvetica" w:cs="Helvetica"/>
          <w:color w:val="333333"/>
          <w:sz w:val="21"/>
          <w:szCs w:val="21"/>
        </w:rPr>
        <w:t> </w:t>
      </w:r>
    </w:p>
    <w:p w:rsidR="00840CAA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</w:p>
    <w:p w:rsidR="00A47205" w:rsidRPr="00A47205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</w:t>
      </w:r>
      <w:r w:rsidR="006303C5" w:rsidRPr="006303C5">
        <w:rPr>
          <w:b/>
          <w:bCs/>
          <w:color w:val="333333"/>
        </w:rPr>
        <w:t>РЕШИ:</w:t>
      </w:r>
    </w:p>
    <w:p w:rsidR="00A47205" w:rsidRDefault="00A47205" w:rsidP="00F5380D">
      <w:pPr>
        <w:shd w:val="clear" w:color="auto" w:fill="FFFFFF"/>
        <w:spacing w:after="150"/>
        <w:rPr>
          <w:color w:val="333333"/>
          <w:shd w:val="clear" w:color="auto" w:fill="FFFFFF"/>
        </w:rPr>
      </w:pPr>
    </w:p>
    <w:p w:rsidR="00A47205" w:rsidRDefault="00A47205" w:rsidP="00F5380D">
      <w:pPr>
        <w:shd w:val="clear" w:color="auto" w:fill="FFFFFF"/>
        <w:spacing w:after="150"/>
        <w:rPr>
          <w:color w:val="333333"/>
        </w:rPr>
      </w:pPr>
      <w:r w:rsidRPr="00A47205">
        <w:rPr>
          <w:color w:val="333333"/>
          <w:shd w:val="clear" w:color="auto" w:fill="FFFFFF"/>
        </w:rPr>
        <w:t xml:space="preserve">ФОРМИРА ЕДИННИЯ НОМЕР на образуваните два броя  избирателни секции на територията  на „МБАЛ- Кнежа” ЕООД при Община Кнежа, както следва - 153900022 и 152400023   с адрес гр. </w:t>
      </w:r>
      <w:r w:rsidRPr="00A47205">
        <w:rPr>
          <w:color w:val="333333"/>
          <w:shd w:val="clear" w:color="auto" w:fill="FFFFFF"/>
        </w:rPr>
        <w:lastRenderedPageBreak/>
        <w:t>Кнежа, ул.”Марин Боев” №4 за</w:t>
      </w:r>
      <w:r w:rsidRPr="00A47205">
        <w:rPr>
          <w:rStyle w:val="Strong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A47205">
        <w:rPr>
          <w:color w:val="333333"/>
          <w:shd w:val="clear" w:color="auto" w:fill="FFFFFF"/>
        </w:rPr>
        <w:t>.</w:t>
      </w:r>
      <w:r w:rsidRPr="00A47205">
        <w:rPr>
          <w:color w:val="333333"/>
        </w:rPr>
        <w:t xml:space="preserve"> </w:t>
      </w:r>
    </w:p>
    <w:p w:rsidR="00A47205" w:rsidRPr="00A47205" w:rsidRDefault="00A47205" w:rsidP="00F5380D">
      <w:pPr>
        <w:shd w:val="clear" w:color="auto" w:fill="FFFFFF"/>
        <w:spacing w:after="150"/>
        <w:rPr>
          <w:color w:val="333333"/>
        </w:rPr>
      </w:pP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534FF" w:rsidRDefault="009534FF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A47205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отсъства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A47205">
        <w:rPr>
          <w:b/>
          <w:i/>
        </w:rPr>
        <w:t>4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E78D4" w:rsidRPr="00AA3019" w:rsidRDefault="007E78D4" w:rsidP="007E78D4">
      <w:pPr>
        <w:ind w:right="49"/>
        <w:jc w:val="both"/>
      </w:pP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Постъпили са предложения за промяна в състава на секционна избирателна комисия в Община Искър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167F68" w:rsidRPr="00167F68" w:rsidRDefault="00167F68" w:rsidP="001865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от КОАЛИЦИЯ „БСП за БЪЛГАРИЯ“ с вх. № 314/26.03.2021г. на РИК</w:t>
      </w:r>
    </w:p>
    <w:p w:rsidR="00167F68" w:rsidRPr="00167F68" w:rsidRDefault="00167F68" w:rsidP="001865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от КП”ПАТРИОТИЧНА КОАЛИЦИЯ ВОЛЯ и НФСБ”/ПП”ВОЛЯ” с вх. № 309/26.03.2021г. на РИК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Предвид изложеното и на основание чл.72, ал.1, т.5 от ИК, РИК-Плевен</w:t>
      </w:r>
    </w:p>
    <w:p w:rsidR="00035D74" w:rsidRDefault="00167F68" w:rsidP="00167F68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47641A" w:rsidRDefault="00035D74" w:rsidP="00BB504B">
      <w:pPr>
        <w:ind w:right="49"/>
        <w:jc w:val="both"/>
        <w:rPr>
          <w:b/>
        </w:rPr>
      </w:pPr>
      <w:r>
        <w:t xml:space="preserve">                                                                </w:t>
      </w:r>
      <w:r w:rsidR="007F6A36">
        <w:t xml:space="preserve">  </w:t>
      </w:r>
      <w:r w:rsidR="0047641A" w:rsidRPr="0047641A">
        <w:rPr>
          <w:b/>
        </w:rPr>
        <w:t>РЕШИ:</w:t>
      </w:r>
    </w:p>
    <w:p w:rsidR="00C536D7" w:rsidRDefault="00C536D7" w:rsidP="00BB504B">
      <w:pPr>
        <w:ind w:right="49"/>
        <w:jc w:val="both"/>
        <w:rPr>
          <w:b/>
        </w:rPr>
      </w:pPr>
    </w:p>
    <w:p w:rsidR="00167F68" w:rsidRPr="00167F68" w:rsidRDefault="00167F68" w:rsidP="001865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lastRenderedPageBreak/>
        <w:t>ПРОМЯНА в СИК 152300004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1.1.ОСВОБОЖДАВА зам.председател на СИК 152300004, съгласно горепосоченото  заявление и анулира издаденото  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1.2.НАЗНАЧАВА зам.председател на СИК  152300004,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ПРОМЯНА в СИК 152300005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2.1.ОСВОБОЖДАВА секретар на СИК 152300005, съгласно горепосоченото  заявление и анулира издаденото  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2.2.НАЗНАЧАВА секретар на СИК  152300005,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ПРОМЯНА в СИК 152300006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3.1.ОСВОБОЖДАВА член на СИК 152300006, съгласно горепосоченото  заявление и анулира издаденото  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3.2.НАЗНАЧАВА член на СИК  152300006,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УТВЪРЖДАВА актуален към 26.03.2021г. списък със съставите на СИК в Община Искър.</w:t>
      </w:r>
    </w:p>
    <w:p w:rsid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3DB9" w:rsidRPr="00493DB9" w:rsidRDefault="00493DB9" w:rsidP="0031411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167F6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отсъства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167F68">
        <w:rPr>
          <w:b/>
          <w:i/>
        </w:rPr>
        <w:t>4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167F68" w:rsidRDefault="00167F68" w:rsidP="00493DB9">
      <w:pPr>
        <w:ind w:right="49"/>
        <w:jc w:val="both"/>
        <w:rPr>
          <w:b/>
          <w:u w:val="single"/>
        </w:rPr>
      </w:pPr>
    </w:p>
    <w:p w:rsidR="00167F68" w:rsidRDefault="00167F68" w:rsidP="00493DB9">
      <w:pPr>
        <w:ind w:right="49"/>
        <w:jc w:val="both"/>
        <w:rPr>
          <w:b/>
          <w:u w:val="single"/>
        </w:rPr>
      </w:pPr>
    </w:p>
    <w:p w:rsidR="00167F68" w:rsidRDefault="00167F68" w:rsidP="00493DB9">
      <w:pPr>
        <w:ind w:right="49"/>
        <w:jc w:val="both"/>
        <w:rPr>
          <w:b/>
          <w:u w:val="single"/>
        </w:rPr>
      </w:pPr>
    </w:p>
    <w:p w:rsidR="00D81270" w:rsidRDefault="00493DB9" w:rsidP="00493DB9">
      <w:pPr>
        <w:ind w:right="49"/>
        <w:jc w:val="both"/>
        <w:rPr>
          <w:b/>
          <w:u w:val="single"/>
          <w:lang w:val="en-US"/>
        </w:rPr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93DB9" w:rsidRDefault="00493DB9" w:rsidP="00493DB9">
      <w:pPr>
        <w:ind w:right="49"/>
        <w:jc w:val="both"/>
      </w:pPr>
      <w:r w:rsidRPr="00526679">
        <w:t xml:space="preserve"> </w:t>
      </w:r>
    </w:p>
    <w:p w:rsidR="00167F68" w:rsidRPr="00167F68" w:rsidRDefault="00167F68" w:rsidP="00167F68">
      <w:pPr>
        <w:shd w:val="clear" w:color="auto" w:fill="FFFFFF"/>
        <w:spacing w:after="150"/>
        <w:rPr>
          <w:color w:val="333333"/>
        </w:rPr>
      </w:pPr>
      <w:r w:rsidRPr="00167F68">
        <w:rPr>
          <w:color w:val="333333"/>
        </w:rPr>
        <w:t>Постъпило е заявление От КП „ГЕРБ И СДС”  вх. №310/26.03.2021г. и ПП „ДПС” с вх.№326/26.03.2021г. на РИК за промени в съставите на секционните избирателни комисии в Община Пордим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167F68" w:rsidRPr="00167F68" w:rsidRDefault="00167F68" w:rsidP="00167F68">
      <w:pPr>
        <w:shd w:val="clear" w:color="auto" w:fill="FFFFFF"/>
        <w:spacing w:after="150"/>
        <w:rPr>
          <w:color w:val="333333"/>
        </w:rPr>
      </w:pPr>
    </w:p>
    <w:p w:rsidR="00167F68" w:rsidRPr="00167F68" w:rsidRDefault="00167F68" w:rsidP="00167F68">
      <w:pPr>
        <w:shd w:val="clear" w:color="auto" w:fill="FFFFFF"/>
        <w:spacing w:after="150"/>
        <w:rPr>
          <w:color w:val="333333"/>
        </w:rPr>
      </w:pPr>
      <w:r w:rsidRPr="00167F68">
        <w:rPr>
          <w:color w:val="333333"/>
        </w:rPr>
        <w:t>Предвид изложеното и на основание чл.72, ал.1, т.5 от ИК, РИК-Плевен</w:t>
      </w: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</w:t>
      </w:r>
    </w:p>
    <w:p w:rsidR="00493DB9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 </w:t>
      </w:r>
      <w:r w:rsidR="00493DB9" w:rsidRPr="0047641A">
        <w:rPr>
          <w:b/>
        </w:rPr>
        <w:t>РЕШИ:</w:t>
      </w:r>
    </w:p>
    <w:p w:rsidR="00167F68" w:rsidRPr="00167F68" w:rsidRDefault="00167F68" w:rsidP="0018658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ПРОМЯНА в СИК 152700005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1.1.ОСВОБОЖДАВА член на СИК 152700005, съгласно горепосоченото  заявление и анулира издаденото  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1.2.НАЗНАЧАВА член на СИК  152700005,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ПРОМЯНА в СИК 152700009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1.1.ОСВОБОЖДАВА председател на СИК 152700009, съгласно горепосоченото  заявление и анулира издаденото  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1.2.НАЗНАЧАВА председател на СИК  152700009,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УТВЪРЖДАВА актуален към 26.03.2021г. списък със съставите на СИК в Община Пордим.</w:t>
      </w:r>
    </w:p>
    <w:p w:rsidR="008F5D35" w:rsidRDefault="008F5D35" w:rsidP="00CD33D5">
      <w:pPr>
        <w:tabs>
          <w:tab w:val="left" w:pos="6165"/>
        </w:tabs>
        <w:ind w:right="49"/>
        <w:jc w:val="both"/>
        <w:rPr>
          <w:color w:val="333333"/>
        </w:rPr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86583" w:rsidRDefault="00186583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Default="006D15FF" w:rsidP="006D15FF">
      <w:pPr>
        <w:autoSpaceDE w:val="0"/>
        <w:autoSpaceDN w:val="0"/>
        <w:adjustRightInd w:val="0"/>
        <w:jc w:val="both"/>
      </w:pPr>
    </w:p>
    <w:p w:rsidR="00186583" w:rsidRPr="00493DB9" w:rsidRDefault="00186583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167F6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отсъства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lastRenderedPageBreak/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8F5D35">
        <w:rPr>
          <w:b/>
          <w:i/>
        </w:rPr>
        <w:t>1</w:t>
      </w:r>
      <w:r w:rsidR="00167F68">
        <w:rPr>
          <w:b/>
          <w:i/>
        </w:rPr>
        <w:t>4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167F68" w:rsidRDefault="00167F68" w:rsidP="006D15FF">
      <w:pPr>
        <w:ind w:right="49"/>
        <w:jc w:val="both"/>
        <w:rPr>
          <w:b/>
          <w:i/>
        </w:rPr>
      </w:pPr>
    </w:p>
    <w:p w:rsidR="0031411B" w:rsidRDefault="0031411B" w:rsidP="008F5D35">
      <w:pPr>
        <w:ind w:right="49"/>
        <w:jc w:val="both"/>
        <w:rPr>
          <w:b/>
          <w:u w:val="single"/>
        </w:rPr>
      </w:pPr>
    </w:p>
    <w:p w:rsidR="008F5D35" w:rsidRPr="004C5FF7" w:rsidRDefault="008F5D35" w:rsidP="008F5D35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4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F5D35" w:rsidRDefault="008F5D35" w:rsidP="00BB504B">
      <w:pPr>
        <w:ind w:right="49"/>
        <w:jc w:val="both"/>
      </w:pPr>
    </w:p>
    <w:p w:rsidR="00167F68" w:rsidRPr="00167F68" w:rsidRDefault="00167F68" w:rsidP="00167F68">
      <w:pPr>
        <w:shd w:val="clear" w:color="auto" w:fill="FFFFFF"/>
        <w:spacing w:after="150"/>
        <w:rPr>
          <w:color w:val="333333"/>
        </w:rPr>
      </w:pPr>
      <w:r w:rsidRPr="00167F68">
        <w:rPr>
          <w:color w:val="333333"/>
        </w:rPr>
        <w:t>Постъпило е предложение  от Коалиция „ГЕРБ и СДС“ с вх. № 308/26.03.2021г. на РИК за промяна в състава на секционна избирателна комисия в Община Кнежа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167F68" w:rsidRPr="00167F68" w:rsidRDefault="00167F68" w:rsidP="00167F68">
      <w:pPr>
        <w:shd w:val="clear" w:color="auto" w:fill="FFFFFF"/>
        <w:spacing w:after="150"/>
        <w:rPr>
          <w:color w:val="333333"/>
        </w:rPr>
      </w:pPr>
      <w:r w:rsidRPr="00167F68">
        <w:rPr>
          <w:color w:val="333333"/>
        </w:rPr>
        <w:t>Предвид изложеното и на основание чл.72, ал.1, т.5 от ИК, РИК-Плевен</w:t>
      </w:r>
    </w:p>
    <w:p w:rsidR="00425ED6" w:rsidRDefault="00425ED6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167F68" w:rsidRDefault="00167F68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  <w:r w:rsidRPr="0047641A">
        <w:rPr>
          <w:b/>
        </w:rPr>
        <w:t>РЕШИ:</w:t>
      </w:r>
    </w:p>
    <w:p w:rsidR="00167F68" w:rsidRPr="00167F68" w:rsidRDefault="00167F68" w:rsidP="0018658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ПРОМЯНА в СИК 153900014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1.1.ОСВОБОЖДАВА член на СИК 153900014, съгласно горепосоченото  заявление и анулира издаденото  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1.2. НАЗНАЧАВА член на СИК  153900014,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ПРОМЯНА в СИК 153900015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2.1.ОСВОБОЖДАВА член на СИК 153900015, съгласно горепосоченото  заявление и анулира издаденото  му удостоверение.</w:t>
      </w:r>
    </w:p>
    <w:p w:rsidR="00167F68" w:rsidRPr="00167F68" w:rsidRDefault="00167F68" w:rsidP="00167F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67F68">
        <w:rPr>
          <w:color w:val="333333"/>
        </w:rPr>
        <w:t>2.2. НАЗНАЧАВА член на СИК  153900015, съгласно горепосоченото  заявление и му издава удостоверение съгласно ИК.</w:t>
      </w:r>
    </w:p>
    <w:p w:rsidR="00167F68" w:rsidRPr="00167F68" w:rsidRDefault="00167F68" w:rsidP="001865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67F68">
        <w:rPr>
          <w:color w:val="333333"/>
        </w:rPr>
        <w:t>УТВЪРЖДАВА актуален към 26.03.2021г. списък със съставите на СИК в Община Кнежа.</w:t>
      </w:r>
    </w:p>
    <w:p w:rsidR="00CD33D5" w:rsidRPr="00CD33D5" w:rsidRDefault="00CD33D5" w:rsidP="00CD33D5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Pr="00493DB9" w:rsidRDefault="00E75310" w:rsidP="00E75310">
      <w:pPr>
        <w:shd w:val="clear" w:color="auto" w:fill="FFFFFF"/>
        <w:spacing w:after="150"/>
        <w:rPr>
          <w:b/>
          <w:color w:val="000000"/>
          <w:u w:val="single"/>
        </w:rPr>
      </w:pPr>
    </w:p>
    <w:p w:rsidR="00186583" w:rsidRDefault="00186583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lastRenderedPageBreak/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167F68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отсъства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67F68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C5FF7" w:rsidRDefault="00E75310" w:rsidP="00E75310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5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0B1713" w:rsidRDefault="000B1713" w:rsidP="000B171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Постъпили са предложения за промяна в състава на секционни избирателни комисии в Община Левски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8E4107" w:rsidRPr="008E4107" w:rsidRDefault="008E4107" w:rsidP="0018658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от КОАЛИЦИЯ  „ГЕРБ и СДС” – с вх. № 311/26.03.2021г. на РИК</w:t>
      </w:r>
    </w:p>
    <w:p w:rsidR="008E4107" w:rsidRPr="008E4107" w:rsidRDefault="008E4107" w:rsidP="0018658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от КОАЛИЦИЯ „БСП за БЪЛГАРИЯ” с вх.№316/26.03.21г. на РИК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Предвид изложеното и на основание чл.72, ал.1, т.5 от ИК, РИК-Плевен</w:t>
      </w:r>
    </w:p>
    <w:p w:rsidR="009D12F8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E75310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</w:t>
      </w:r>
      <w:r w:rsidR="007A39B4">
        <w:rPr>
          <w:rStyle w:val="Strong"/>
          <w:color w:val="333333"/>
        </w:rPr>
        <w:t xml:space="preserve">             </w:t>
      </w:r>
      <w:r w:rsidR="00E75310" w:rsidRPr="0047641A">
        <w:rPr>
          <w:b/>
        </w:rPr>
        <w:t>РЕШИ:</w:t>
      </w:r>
    </w:p>
    <w:p w:rsidR="008E4107" w:rsidRPr="008E4107" w:rsidRDefault="008E4107" w:rsidP="0018658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ПРОМЯНА в СИК 151600002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1.1 ОСВОБОЖДАВА член на СИК 151600002, съгласно горепосоченото  заявление и анулира издаденото  му удостоверение.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1.2 НАЗНАЧАВА    член на СИК  151600002, съгласно горепосоченото  заявление и му издава удостоверение съгласно ИК</w:t>
      </w:r>
    </w:p>
    <w:p w:rsidR="008E4107" w:rsidRPr="008E4107" w:rsidRDefault="008E4107" w:rsidP="0018658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ПРОМЯНА в СИК 151600008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lastRenderedPageBreak/>
        <w:t>2.1 ОСВОБОЖДАВА член на СИК 151600008, съгласно горепосоченото  заявление и анулира издаденото  му удостоверение.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2.2 НАЗНАЧАВА член на СИК  151600008, съгласно горепосоченото  заявление и му издава удостоверение съгласно ИК</w:t>
      </w:r>
    </w:p>
    <w:p w:rsidR="008E4107" w:rsidRPr="008E4107" w:rsidRDefault="008E4107" w:rsidP="0018658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ПРОМЯНА в СИК 151600009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3.1 ОСВОБОЖДАВА секретар на СИК 151600009, съгласно горепосоченото  заявление и анулира издаденото  му удостоверение.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3.2 НАЗНАЧАВА    секретар на СИК  151600009, съгласно горепосоченото  заявление и му издава удостоверение съгласно ИК</w:t>
      </w:r>
    </w:p>
    <w:p w:rsidR="008E4107" w:rsidRPr="008E4107" w:rsidRDefault="008E4107" w:rsidP="0018658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ПРОМЯНА в СИК 151600016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4.1 ОСВОБОЖДАВА председател на СИК 151600016, съгласно горепосоченото  заявление и анулира издаденото  му удостоверение.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4.2 НАЗНАЧАВА   председател на СИК  151600016, съгласно горепосоченото  заявление и му издава удостоверение съгласно ИК</w:t>
      </w:r>
    </w:p>
    <w:p w:rsidR="008E4107" w:rsidRPr="008E4107" w:rsidRDefault="008E4107" w:rsidP="0018658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ПРОМЯНА в СИК 151600021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5.1 ОСВОБОЖДАВА член на СИК 151600021, съгласно горепосоченото  заявление и анулира издаденото  му удостоверение.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5.2 НАЗНАЧАВА    член на СИК  151600021, съгласно горепосоченото  заявление и му издава удостоверение съгласно ИК</w:t>
      </w:r>
    </w:p>
    <w:p w:rsidR="008E4107" w:rsidRPr="008E4107" w:rsidRDefault="008E4107" w:rsidP="001865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ПРОМЯНА в СИК 151600023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6.1 ОСВОБОЖДАВА член на СИК 151600023, съгласно горепосоченото  заявление и анулира издаденото  му удостоверение.</w:t>
      </w:r>
    </w:p>
    <w:p w:rsidR="008E4107" w:rsidRPr="008E4107" w:rsidRDefault="008E4107" w:rsidP="008E4107">
      <w:pPr>
        <w:shd w:val="clear" w:color="auto" w:fill="FFFFFF"/>
        <w:spacing w:after="150"/>
        <w:rPr>
          <w:color w:val="333333"/>
        </w:rPr>
      </w:pPr>
      <w:r w:rsidRPr="008E4107">
        <w:rPr>
          <w:color w:val="333333"/>
        </w:rPr>
        <w:t>6.2 НАЗНАЧАВА    член на СИК  151600023, съгласно горепосоченото  заявление и му издава удостоверение съгласно ИК</w:t>
      </w:r>
    </w:p>
    <w:p w:rsidR="008E4107" w:rsidRPr="008E4107" w:rsidRDefault="008E4107" w:rsidP="0018658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4107">
        <w:rPr>
          <w:color w:val="333333"/>
        </w:rPr>
        <w:t>УТВЪРЖДАВА актуален към 26.03.2021г. списък със съставите на СИК в Община Левски.</w:t>
      </w:r>
    </w:p>
    <w:p w:rsidR="008E4107" w:rsidRPr="008E4107" w:rsidRDefault="008E4107" w:rsidP="008E410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8E4107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отсъства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lastRenderedPageBreak/>
              <w:t>Евгения Вескова Миланова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8E4107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BB504B">
      <w:pPr>
        <w:ind w:right="49"/>
        <w:jc w:val="both"/>
      </w:pPr>
    </w:p>
    <w:p w:rsidR="000B1713" w:rsidRDefault="000B1713" w:rsidP="00BB504B">
      <w:pPr>
        <w:ind w:right="49"/>
        <w:jc w:val="both"/>
      </w:pPr>
    </w:p>
    <w:p w:rsidR="000B1713" w:rsidRDefault="000B1713" w:rsidP="000B171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6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16F92" w:rsidRPr="00716F92" w:rsidRDefault="00716F92" w:rsidP="00716F92">
      <w:pPr>
        <w:pStyle w:val="NormalWeb"/>
        <w:shd w:val="clear" w:color="auto" w:fill="FFFFFF"/>
        <w:spacing w:after="150"/>
        <w:rPr>
          <w:color w:val="333333"/>
        </w:rPr>
      </w:pPr>
      <w:r w:rsidRPr="00716F92">
        <w:rPr>
          <w:color w:val="333333"/>
        </w:rPr>
        <w:t xml:space="preserve">Постъпила е Заповед  №Л-758/25.03.2021г. ЗА Началник на Затвора/на основание Заповед №Л688/22.03.21г.на Началника на Затвора / - гр.Плевен , заведена в РИК - Плевен с вх. № 319 от 26.03.2021 г., в която е посочен състава на Подвижната секционна избирателна комисия на територията на Община Плевен, Област Плевен. </w:t>
      </w:r>
    </w:p>
    <w:p w:rsidR="00716F92" w:rsidRPr="00716F92" w:rsidRDefault="00716F92" w:rsidP="00716F92">
      <w:pPr>
        <w:pStyle w:val="NormalWeb"/>
        <w:shd w:val="clear" w:color="auto" w:fill="FFFFFF"/>
        <w:spacing w:after="150"/>
        <w:rPr>
          <w:color w:val="333333"/>
        </w:rPr>
      </w:pPr>
      <w:r w:rsidRPr="00716F92">
        <w:rPr>
          <w:color w:val="333333"/>
        </w:rPr>
        <w:t xml:space="preserve">На основание чл. 72 ал. 1, т.1 от Изборния кодекс, Решение </w:t>
      </w:r>
    </w:p>
    <w:p w:rsidR="00186583" w:rsidRDefault="00716F92" w:rsidP="00716F92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716F92">
        <w:rPr>
          <w:color w:val="333333"/>
        </w:rPr>
        <w:t>№ 2117-НС/22.02.2021 г. на ЦИК и  Заповед  №Л-758/25.03.2021г. ЗА Началник на Затвора, Районна избирателна комисия – Плевен</w:t>
      </w:r>
      <w:r w:rsidR="009D12F8" w:rsidRPr="00716F92">
        <w:rPr>
          <w:rStyle w:val="Strong"/>
          <w:color w:val="333333"/>
        </w:rPr>
        <w:t xml:space="preserve">          </w:t>
      </w:r>
    </w:p>
    <w:p w:rsidR="009D12F8" w:rsidRPr="00716F92" w:rsidRDefault="009D12F8" w:rsidP="00716F92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716F92">
        <w:rPr>
          <w:rStyle w:val="Strong"/>
          <w:color w:val="333333"/>
        </w:rPr>
        <w:t xml:space="preserve">                                            </w:t>
      </w:r>
    </w:p>
    <w:p w:rsidR="009D12F8" w:rsidRDefault="009D12F8" w:rsidP="009D12F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186583" w:rsidRDefault="00186583" w:rsidP="009D12F8">
      <w:pPr>
        <w:shd w:val="clear" w:color="auto" w:fill="FFFFFF"/>
        <w:spacing w:after="150"/>
        <w:rPr>
          <w:bCs/>
          <w:color w:val="333333"/>
        </w:rPr>
      </w:pPr>
    </w:p>
    <w:p w:rsidR="00716F92" w:rsidRPr="00716F92" w:rsidRDefault="00716F92" w:rsidP="009D12F8">
      <w:pPr>
        <w:shd w:val="clear" w:color="auto" w:fill="FFFFFF"/>
        <w:spacing w:after="150"/>
        <w:rPr>
          <w:bCs/>
          <w:color w:val="333333"/>
        </w:rPr>
      </w:pPr>
      <w:r w:rsidRPr="00716F92">
        <w:rPr>
          <w:bCs/>
          <w:color w:val="333333"/>
        </w:rPr>
        <w:t>Назначава състав на СИК 152400131 на територията на ЗАТВОРА при Община Плевен  при произвеждане на  изборите за народни представители на 4-ти април 2021 г. в Петнадесети изборен район-Плевенски, съгласно Приложение №1 към настоящото решение.</w:t>
      </w:r>
    </w:p>
    <w:p w:rsidR="009D12F8" w:rsidRPr="00493DB9" w:rsidRDefault="009D12F8" w:rsidP="009D12F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D12F8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9D12F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716F92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отсъства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lastRenderedPageBreak/>
              <w:t>Юлия Генова Петровска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</w:tbl>
    <w:p w:rsidR="009D12F8" w:rsidRDefault="009D12F8" w:rsidP="009D12F8">
      <w:pPr>
        <w:ind w:right="49"/>
        <w:jc w:val="both"/>
        <w:rPr>
          <w:b/>
          <w:i/>
        </w:rPr>
      </w:pPr>
    </w:p>
    <w:p w:rsidR="009D12F8" w:rsidRPr="00493DB9" w:rsidRDefault="009D12F8" w:rsidP="009D12F8">
      <w:pPr>
        <w:ind w:right="49"/>
        <w:jc w:val="both"/>
        <w:rPr>
          <w:b/>
          <w:i/>
        </w:rPr>
      </w:pPr>
    </w:p>
    <w:p w:rsidR="009D12F8" w:rsidRDefault="009D12F8" w:rsidP="009D12F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716F92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84BB6" w:rsidRDefault="00884BB6" w:rsidP="009D12F8">
      <w:pPr>
        <w:ind w:right="49"/>
        <w:jc w:val="both"/>
        <w:rPr>
          <w:b/>
          <w:i/>
        </w:rPr>
      </w:pPr>
    </w:p>
    <w:p w:rsidR="000B1713" w:rsidRDefault="000B1713" w:rsidP="00BB504B">
      <w:pPr>
        <w:ind w:right="49"/>
        <w:jc w:val="both"/>
      </w:pPr>
    </w:p>
    <w:p w:rsidR="009D12F8" w:rsidRDefault="009D12F8" w:rsidP="009D12F8">
      <w:pPr>
        <w:ind w:right="49"/>
        <w:jc w:val="both"/>
        <w:rPr>
          <w:b/>
          <w:u w:val="single"/>
        </w:rPr>
      </w:pPr>
      <w:r w:rsidRPr="00C536D7">
        <w:rPr>
          <w:b/>
          <w:u w:val="single"/>
        </w:rPr>
        <w:t>По т.7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9D12F8">
      <w:pPr>
        <w:ind w:right="49"/>
        <w:jc w:val="both"/>
        <w:rPr>
          <w:b/>
          <w:u w:val="single"/>
        </w:rPr>
      </w:pPr>
    </w:p>
    <w:p w:rsidR="00716F92" w:rsidRPr="00716F92" w:rsidRDefault="00716F92" w:rsidP="00716F9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16F92">
        <w:rPr>
          <w:color w:val="333333"/>
        </w:rPr>
        <w:t>Постъпило е предложение от Коалиция „БСП за България” с вх. № 320/26.03.2021г. и Коалиция от партии „ДЕМОКРАТИЧНА БЪЛГАРИЯ-ОБЕДИНЕНИЕ с вх.№329/26.03.2021г. на РИК за промяна в състава на секционна избирателна комисия в Община Плевен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716F92" w:rsidRDefault="00716F92" w:rsidP="00716F9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16F92">
        <w:rPr>
          <w:color w:val="333333"/>
        </w:rPr>
        <w:t>Предвид изложеното и на основание чл.72, ал.1, т.5 от ИК, РИК-Плевен</w:t>
      </w:r>
    </w:p>
    <w:p w:rsidR="00186583" w:rsidRPr="00716F92" w:rsidRDefault="00186583" w:rsidP="00716F9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E0668" w:rsidRDefault="008E0668" w:rsidP="008E066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884BB6" w:rsidRDefault="00884BB6" w:rsidP="00BB504B">
      <w:pPr>
        <w:ind w:right="49"/>
        <w:jc w:val="both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1.ПРОМЯНА в СИК 152400202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1.1.ОСВОБОЖДАВА член на СИК 152400202, съгласно горепосоченото  заявление и анулира издаденото му удостоверение.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1.2.НАЗНАЧАВА член на СИК 152400202, съгласно горепосоченото  заявление и му издава удостоверение съгласно ИК.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2.ПРОМЯНА в СИК 152400204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2.1.ОСВОБОЖДАВА секретар на СИК 152400204, съгласно горепосоченото  заявление и анулира издаденото му удостоверение.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2.2.НАЗНАЧАВА секретар на СИК 152400204, съгласно горепосоченото  заявление и му издава удостоверение съгласно ИК.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3.ПРОМЯНА в СИК 152400206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3.1.ОСВОБОЖДАВА председател на СИК 152400206, съгласно горепосоченото  заявление и анулира издаденото му удостоверение.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3.2. НАЗНАЧАВА председател на СИК 152400206, съгласно горепосоченото  заявление и му издава удостоверение съгласно ИК.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3.3.ОСВОБОЖДАВА член на СИК 152400206, съгласно горепосоченото  заявление и анулира издаденото му удостоверение.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3.4.НАЗНАЧАВА член на СИК 152400206, съгласно горепосоченото  заявление и му издава удостоверение съгласно ИК.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4.ПРОМЯНА в СИК 152400002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lastRenderedPageBreak/>
        <w:t>4.1.ОСВОБОЖДАВА член на СИК 152400002, съгласно горепосоченото  заявление и анулира издаденото му удостоверение.</w:t>
      </w:r>
    </w:p>
    <w:p w:rsidR="00716F92" w:rsidRPr="00716F92" w:rsidRDefault="00716F92" w:rsidP="00716F92">
      <w:pPr>
        <w:shd w:val="clear" w:color="auto" w:fill="FFFFFF"/>
        <w:spacing w:after="150"/>
        <w:ind w:left="360"/>
        <w:rPr>
          <w:color w:val="333333"/>
        </w:rPr>
      </w:pPr>
      <w:r w:rsidRPr="00716F92">
        <w:rPr>
          <w:color w:val="333333"/>
        </w:rPr>
        <w:t>4.2.НАЗНАЧАВА член на СИК 152400002, съгласно горепосоченото  заявление и му издава удостоверение съгласно ИК.</w:t>
      </w:r>
    </w:p>
    <w:p w:rsidR="00716F92" w:rsidRPr="00716F92" w:rsidRDefault="00716F92" w:rsidP="00716F92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716F92">
        <w:rPr>
          <w:color w:val="333333"/>
        </w:rPr>
        <w:t>УТВЪРЖДАВА актуален към 26.03.2021г. списък със съставите на СИК в Община ПЛЕВЕН.</w:t>
      </w:r>
    </w:p>
    <w:p w:rsidR="00884BB6" w:rsidRDefault="00884BB6" w:rsidP="00BB504B">
      <w:pPr>
        <w:ind w:right="49"/>
        <w:jc w:val="both"/>
        <w:rPr>
          <w:color w:val="333333"/>
          <w:shd w:val="clear" w:color="auto" w:fill="FFFFFF"/>
        </w:rPr>
      </w:pPr>
    </w:p>
    <w:p w:rsidR="008E0668" w:rsidRPr="00493DB9" w:rsidRDefault="008E0668" w:rsidP="008E066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8E0668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8E066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716F92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отсъства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</w:tbl>
    <w:p w:rsidR="008E0668" w:rsidRDefault="008E0668" w:rsidP="008E0668">
      <w:pPr>
        <w:ind w:right="49"/>
        <w:jc w:val="both"/>
        <w:rPr>
          <w:b/>
          <w:i/>
        </w:rPr>
      </w:pPr>
    </w:p>
    <w:p w:rsidR="008E0668" w:rsidRPr="00493DB9" w:rsidRDefault="008E0668" w:rsidP="008E0668">
      <w:pPr>
        <w:ind w:right="49"/>
        <w:jc w:val="both"/>
        <w:rPr>
          <w:b/>
          <w:i/>
        </w:rPr>
      </w:pPr>
    </w:p>
    <w:p w:rsidR="00755CFB" w:rsidRDefault="008E0668" w:rsidP="00BB504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716F92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755CFB" w:rsidRDefault="00755CFB" w:rsidP="00BB504B">
      <w:pPr>
        <w:ind w:right="49"/>
        <w:jc w:val="both"/>
        <w:rPr>
          <w:b/>
          <w:i/>
        </w:rPr>
      </w:pPr>
    </w:p>
    <w:p w:rsidR="00884BB6" w:rsidRDefault="00884BB6" w:rsidP="00BB504B">
      <w:pPr>
        <w:ind w:right="49"/>
        <w:jc w:val="both"/>
        <w:rPr>
          <w:b/>
          <w:i/>
        </w:rPr>
      </w:pPr>
    </w:p>
    <w:p w:rsidR="00884BB6" w:rsidRDefault="00884BB6" w:rsidP="00884BB6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т.8</w:t>
      </w:r>
      <w:r w:rsidRPr="00C536D7">
        <w:rPr>
          <w:b/>
          <w:u w:val="single"/>
        </w:rPr>
        <w:t xml:space="preserve">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884BB6" w:rsidRDefault="00884BB6" w:rsidP="00884BB6">
      <w:pPr>
        <w:ind w:right="49"/>
        <w:jc w:val="both"/>
        <w:rPr>
          <w:b/>
          <w:u w:val="single"/>
        </w:rPr>
      </w:pP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583">
        <w:rPr>
          <w:color w:val="333333"/>
        </w:rPr>
        <w:t>Постъпило е предложение от КОАЛИЦИЯ „ГЕРБ И СДС” с вх.№324/26.03.2021г. на РИК за промяна в състава на СИК  в Община Червен бряг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583">
        <w:rPr>
          <w:color w:val="333333"/>
        </w:rPr>
        <w:t>Предвид изложеното и на основание чл.72, ал.1, т.5 от ИК, РИК-Плевен</w:t>
      </w:r>
    </w:p>
    <w:p w:rsidR="001C1C9B" w:rsidRDefault="001C1C9B" w:rsidP="001C1C9B">
      <w:pPr>
        <w:shd w:val="clear" w:color="auto" w:fill="FFFFFF"/>
        <w:spacing w:after="150"/>
        <w:rPr>
          <w:rStyle w:val="Strong"/>
          <w:color w:val="333333"/>
        </w:rPr>
      </w:pPr>
      <w:r w:rsidRPr="003106E4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color w:val="333333"/>
        </w:rPr>
        <w:t xml:space="preserve">                                                         </w:t>
      </w:r>
    </w:p>
    <w:p w:rsidR="001C1C9B" w:rsidRDefault="001C1C9B" w:rsidP="001C1C9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1C1C9B" w:rsidRDefault="001C1C9B" w:rsidP="00884BB6">
      <w:pPr>
        <w:ind w:right="49"/>
        <w:jc w:val="both"/>
        <w:rPr>
          <w:color w:val="333333"/>
          <w:shd w:val="clear" w:color="auto" w:fill="FFFFFF"/>
        </w:rPr>
      </w:pPr>
    </w:p>
    <w:p w:rsidR="00186583" w:rsidRPr="00186583" w:rsidRDefault="00186583" w:rsidP="0018658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ПРОМЯНА в СИК 153700009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1.1.ОСВОБОЖДАВА член на СИК 153700009, съгласно горепосоченото  заявление и анулира издаденото  му удостоверение.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1.2. НАЗНАЧАВА член на СИК  153700009, съгласно горепосоченото  заявление и му издава удостоверение съгласно ИК.</w:t>
      </w:r>
    </w:p>
    <w:p w:rsidR="00186583" w:rsidRPr="00186583" w:rsidRDefault="00186583" w:rsidP="00186583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ПРОМЯНА в ПСИК 153700011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2.1.ОСВОБОЖДАВА член на СИК 153700011, съгласно горепосоченото  заявление и анулира издаденото  му удостоверение.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2.2. НАЗНАЧАВА член на СИК  153700011, съгласно горепосоченото  заявление и му издава удостоверение съгласно ИК.</w:t>
      </w:r>
    </w:p>
    <w:p w:rsidR="00186583" w:rsidRPr="00186583" w:rsidRDefault="00186583" w:rsidP="0018658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УТВЪРЖДАВА актуален към 26.03.2021г. списък със съставите на СИК в Община Червен бряг.</w:t>
      </w:r>
    </w:p>
    <w:p w:rsidR="001C1C9B" w:rsidRPr="00493DB9" w:rsidRDefault="001C1C9B" w:rsidP="001C1C9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C1C9B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1C1C9B" w:rsidRPr="00493DB9" w:rsidTr="00A47205">
        <w:trPr>
          <w:trHeight w:val="1109"/>
        </w:trPr>
        <w:tc>
          <w:tcPr>
            <w:tcW w:w="4068" w:type="dxa"/>
            <w:vAlign w:val="center"/>
          </w:tcPr>
          <w:p w:rsidR="001C1C9B" w:rsidRPr="00493DB9" w:rsidRDefault="001C1C9B" w:rsidP="00A47205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1C1C9B" w:rsidRPr="00493DB9" w:rsidRDefault="001C1C9B" w:rsidP="00A47205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т.8</w:t>
            </w:r>
            <w:r w:rsidRPr="00493DB9">
              <w:t xml:space="preserve"> от дневен ред</w:t>
            </w:r>
          </w:p>
        </w:tc>
      </w:tr>
      <w:tr w:rsidR="00186583" w:rsidRPr="00493DB9" w:rsidTr="00A47205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отсъства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</w:tbl>
    <w:p w:rsidR="001C1C9B" w:rsidRDefault="001C1C9B" w:rsidP="001C1C9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86583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1C1C9B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Default="001C1C9B" w:rsidP="001C1C9B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т.9</w:t>
      </w:r>
      <w:r w:rsidRPr="00C536D7">
        <w:rPr>
          <w:b/>
          <w:u w:val="single"/>
        </w:rPr>
        <w:t xml:space="preserve">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583">
        <w:rPr>
          <w:color w:val="333333"/>
        </w:rPr>
        <w:lastRenderedPageBreak/>
        <w:t>Постъпило е предложение  от Коалиция  „БСП ЗА БЪЛГАРИЯ” с вх. № 327/26.03.2021г. на РИК за промяна в състава на секционна избирателна комисия в Община Долна Митрополия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583">
        <w:rPr>
          <w:color w:val="333333"/>
        </w:rPr>
        <w:t>Предвид изложеното и на основание чл.72, ал.1, т.5 от ИК, РИК-Плевен</w:t>
      </w: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Default="001C1C9B" w:rsidP="001C1C9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1C1C9B" w:rsidRDefault="001C1C9B" w:rsidP="001C1C9B">
      <w:pPr>
        <w:ind w:right="49"/>
        <w:jc w:val="both"/>
        <w:rPr>
          <w:color w:val="333333"/>
          <w:shd w:val="clear" w:color="auto" w:fill="FFFFFF"/>
        </w:rPr>
      </w:pPr>
    </w:p>
    <w:p w:rsidR="00186583" w:rsidRPr="00186583" w:rsidRDefault="00186583" w:rsidP="0018658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ПРОМЯНА в СИК 151000009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1.1.ОСВОБОЖДАВА член на СИК 151000009, съгласно горепосоченото  заявление и анулира издаденото  му удостоверение.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1.2. НАЗНАЧАВА член на СИК  151000009, съгласно горепосоченото  заявление и му издава удостоверение съгласно ИК.</w:t>
      </w:r>
    </w:p>
    <w:p w:rsidR="00186583" w:rsidRPr="00186583" w:rsidRDefault="00186583" w:rsidP="0018658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ПРОМЯНА в СИК 15100012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2.1. ОСВОБОЖДАВА член на СИК 151000012, съгласно горепосоченото  заявление и анулира издаденото  му удостоверение.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2.2. НАЗНАЧАВА член на СИК  151000012, съгласно горепосоченото  заявление и му издава удостоверение съгласно ИК.</w:t>
      </w:r>
    </w:p>
    <w:p w:rsidR="00186583" w:rsidRPr="00186583" w:rsidRDefault="00186583" w:rsidP="0018658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УТВЪРЖДАВА актуален към 26.03.2021г. списък със съставите на СИК в Община Долна Митрополия.</w:t>
      </w:r>
    </w:p>
    <w:p w:rsidR="00884BB6" w:rsidRDefault="00884BB6" w:rsidP="00BB504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C1C9B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1C1C9B" w:rsidRPr="00493DB9" w:rsidTr="00A47205">
        <w:trPr>
          <w:trHeight w:val="1109"/>
        </w:trPr>
        <w:tc>
          <w:tcPr>
            <w:tcW w:w="4068" w:type="dxa"/>
            <w:vAlign w:val="center"/>
          </w:tcPr>
          <w:p w:rsidR="001C1C9B" w:rsidRPr="00493DB9" w:rsidRDefault="001C1C9B" w:rsidP="00A47205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1C1C9B" w:rsidRPr="00493DB9" w:rsidRDefault="001C1C9B" w:rsidP="001C1C9B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т.9</w:t>
            </w:r>
            <w:r w:rsidRPr="00493DB9">
              <w:t xml:space="preserve"> от дневен ред</w:t>
            </w:r>
          </w:p>
        </w:tc>
      </w:tr>
      <w:tr w:rsidR="00186583" w:rsidRPr="00493DB9" w:rsidTr="00A47205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отсъства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lastRenderedPageBreak/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</w:tbl>
    <w:p w:rsidR="001C1C9B" w:rsidRDefault="001C1C9B" w:rsidP="001C1C9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86583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84BB6" w:rsidRDefault="00884BB6" w:rsidP="00BB504B">
      <w:pPr>
        <w:ind w:right="49"/>
        <w:jc w:val="both"/>
        <w:rPr>
          <w:b/>
          <w:i/>
        </w:rPr>
      </w:pPr>
    </w:p>
    <w:p w:rsidR="009E7476" w:rsidRDefault="009E7476" w:rsidP="00BB504B">
      <w:pPr>
        <w:ind w:right="49"/>
        <w:jc w:val="both"/>
      </w:pPr>
    </w:p>
    <w:p w:rsidR="00186583" w:rsidRDefault="00186583" w:rsidP="00186583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т.10</w:t>
      </w:r>
      <w:r w:rsidRPr="00C536D7">
        <w:rPr>
          <w:b/>
          <w:u w:val="single"/>
        </w:rPr>
        <w:t xml:space="preserve">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186583" w:rsidRDefault="00186583" w:rsidP="00186583">
      <w:pPr>
        <w:ind w:right="49"/>
        <w:jc w:val="both"/>
        <w:rPr>
          <w:b/>
          <w:u w:val="single"/>
        </w:rPr>
      </w:pP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583">
        <w:rPr>
          <w:color w:val="333333"/>
        </w:rPr>
        <w:t>Постъпило е предложение  от ПП „Воля” с вх. № 325/26.03.2021г. на РИК за промяна в състава на секционна избирателна комисия в Община Гулянци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186583" w:rsidRP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583">
        <w:rPr>
          <w:color w:val="333333"/>
        </w:rPr>
        <w:t>Предвид изложеното и на основание чл.72, ал.1, т.5 от ИК, РИК-Плевен</w:t>
      </w:r>
    </w:p>
    <w:p w:rsidR="00186583" w:rsidRDefault="00186583" w:rsidP="00186583">
      <w:pPr>
        <w:ind w:right="49"/>
        <w:jc w:val="both"/>
        <w:rPr>
          <w:b/>
          <w:u w:val="single"/>
        </w:rPr>
      </w:pPr>
    </w:p>
    <w:p w:rsidR="00186583" w:rsidRDefault="00186583" w:rsidP="00186583">
      <w:pPr>
        <w:ind w:right="49"/>
        <w:jc w:val="both"/>
        <w:rPr>
          <w:b/>
          <w:u w:val="single"/>
        </w:rPr>
      </w:pPr>
    </w:p>
    <w:p w:rsidR="00186583" w:rsidRDefault="00186583" w:rsidP="0018658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186583" w:rsidRPr="00186583" w:rsidRDefault="00186583" w:rsidP="0018658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ПРОМЯНА в СИК 150800006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1.1.ОСВОБОЖДАВА член на СИК 150800006, съгласно горепосоченото  заявление и анулира издаденото  му удостоверение.</w:t>
      </w:r>
    </w:p>
    <w:p w:rsidR="00186583" w:rsidRPr="00186583" w:rsidRDefault="00186583" w:rsidP="00186583">
      <w:pPr>
        <w:shd w:val="clear" w:color="auto" w:fill="FFFFFF"/>
        <w:spacing w:after="150"/>
        <w:rPr>
          <w:color w:val="333333"/>
        </w:rPr>
      </w:pPr>
      <w:r w:rsidRPr="00186583">
        <w:rPr>
          <w:color w:val="333333"/>
        </w:rPr>
        <w:t>1.2. НАЗНАЧАВА член на СИК  150800006, съгласно горепосоченото  заявление и му издава удостоверение съгласно ИК.</w:t>
      </w:r>
    </w:p>
    <w:p w:rsidR="00186583" w:rsidRDefault="00186583" w:rsidP="0018658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86583">
        <w:rPr>
          <w:color w:val="333333"/>
        </w:rPr>
        <w:t>УТВЪРЖДАВА актуален към 26.03.2021г. списък със съставите на СИК в Община Долна Митрополия.</w:t>
      </w:r>
    </w:p>
    <w:p w:rsidR="00186583" w:rsidRDefault="00186583" w:rsidP="00186583">
      <w:pPr>
        <w:shd w:val="clear" w:color="auto" w:fill="FFFFFF"/>
        <w:spacing w:after="150"/>
        <w:rPr>
          <w:color w:val="333333"/>
        </w:rPr>
      </w:pPr>
    </w:p>
    <w:p w:rsidR="00186583" w:rsidRPr="00493DB9" w:rsidRDefault="00186583" w:rsidP="00186583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86583" w:rsidRDefault="00186583" w:rsidP="0018658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86583" w:rsidRPr="00493DB9" w:rsidRDefault="00186583" w:rsidP="0018658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86583" w:rsidRPr="00493DB9" w:rsidRDefault="00186583" w:rsidP="0018658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86583" w:rsidRPr="00493DB9" w:rsidRDefault="00186583" w:rsidP="0018658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186583" w:rsidRPr="00493DB9" w:rsidTr="009D1B10">
        <w:trPr>
          <w:trHeight w:val="1109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186583" w:rsidRPr="00493DB9" w:rsidRDefault="00186583" w:rsidP="00186583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</w:t>
            </w:r>
            <w:r>
              <w:rPr>
                <w:b/>
              </w:rPr>
              <w:t>10</w:t>
            </w:r>
            <w:r w:rsidRPr="00493DB9">
              <w:t xml:space="preserve"> от дневен ред</w:t>
            </w:r>
          </w:p>
        </w:tc>
      </w:tr>
      <w:tr w:rsidR="00186583" w:rsidRPr="00493DB9" w:rsidTr="009D1B10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отсъства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lastRenderedPageBreak/>
              <w:t>Юлия Генова Петровска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9D1B10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9D1B10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86583" w:rsidRPr="00186583" w:rsidRDefault="00186583" w:rsidP="009D1B10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</w:tbl>
    <w:p w:rsidR="00186583" w:rsidRDefault="00186583" w:rsidP="00186583">
      <w:pPr>
        <w:ind w:right="49"/>
        <w:jc w:val="both"/>
        <w:rPr>
          <w:b/>
          <w:i/>
        </w:rPr>
      </w:pPr>
    </w:p>
    <w:p w:rsidR="00186583" w:rsidRPr="00493DB9" w:rsidRDefault="00186583" w:rsidP="00186583">
      <w:pPr>
        <w:ind w:right="49"/>
        <w:jc w:val="both"/>
        <w:rPr>
          <w:b/>
          <w:i/>
        </w:rPr>
      </w:pPr>
    </w:p>
    <w:p w:rsidR="00186583" w:rsidRDefault="00186583" w:rsidP="0018658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14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186583" w:rsidRDefault="00186583" w:rsidP="00186583">
      <w:pPr>
        <w:ind w:right="49"/>
        <w:jc w:val="both"/>
        <w:rPr>
          <w:b/>
          <w:u w:val="single"/>
        </w:rPr>
      </w:pPr>
    </w:p>
    <w:p w:rsidR="00186583" w:rsidRDefault="00186583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186583">
        <w:rPr>
          <w:b/>
        </w:rPr>
        <w:t>9</w:t>
      </w:r>
      <w:r w:rsidR="00A22657" w:rsidRPr="000237F9">
        <w:rPr>
          <w:b/>
        </w:rPr>
        <w:t>:</w:t>
      </w:r>
      <w:r w:rsidR="00186583">
        <w:rPr>
          <w:b/>
        </w:rPr>
        <w:t>0</w:t>
      </w:r>
      <w:bookmarkStart w:id="0" w:name="_GoBack"/>
      <w:bookmarkEnd w:id="0"/>
      <w:r w:rsidR="00E75310">
        <w:rPr>
          <w:b/>
        </w:rPr>
        <w:t>0</w:t>
      </w:r>
      <w:r w:rsidRPr="00526679">
        <w:t xml:space="preserve"> часа.</w:t>
      </w: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E75310" w:rsidP="00AA0C4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707"/>
    <w:multiLevelType w:val="multilevel"/>
    <w:tmpl w:val="7F160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67B1"/>
    <w:multiLevelType w:val="multilevel"/>
    <w:tmpl w:val="9B1CF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486"/>
    <w:multiLevelType w:val="multilevel"/>
    <w:tmpl w:val="61D21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3115"/>
    <w:multiLevelType w:val="multilevel"/>
    <w:tmpl w:val="68F0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4197E"/>
    <w:multiLevelType w:val="multilevel"/>
    <w:tmpl w:val="7138E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067B"/>
    <w:multiLevelType w:val="multilevel"/>
    <w:tmpl w:val="A4B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15730"/>
    <w:multiLevelType w:val="multilevel"/>
    <w:tmpl w:val="31F0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92A80"/>
    <w:multiLevelType w:val="multilevel"/>
    <w:tmpl w:val="7084D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1D89"/>
    <w:multiLevelType w:val="multilevel"/>
    <w:tmpl w:val="8674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87D70"/>
    <w:multiLevelType w:val="multilevel"/>
    <w:tmpl w:val="2F0C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604F7"/>
    <w:multiLevelType w:val="multilevel"/>
    <w:tmpl w:val="6D0E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52083"/>
    <w:multiLevelType w:val="multilevel"/>
    <w:tmpl w:val="ECA6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D5DDF"/>
    <w:multiLevelType w:val="multilevel"/>
    <w:tmpl w:val="DE2A8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66ADA"/>
    <w:multiLevelType w:val="multilevel"/>
    <w:tmpl w:val="10C49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D6CC7"/>
    <w:multiLevelType w:val="multilevel"/>
    <w:tmpl w:val="C9369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70A10"/>
    <w:multiLevelType w:val="multilevel"/>
    <w:tmpl w:val="561E54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40981"/>
    <w:multiLevelType w:val="multilevel"/>
    <w:tmpl w:val="92A2D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92D4C"/>
    <w:multiLevelType w:val="multilevel"/>
    <w:tmpl w:val="F91EA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F6F0D"/>
    <w:multiLevelType w:val="multilevel"/>
    <w:tmpl w:val="1FD0B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024BA"/>
    <w:multiLevelType w:val="multilevel"/>
    <w:tmpl w:val="54385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0495A"/>
    <w:multiLevelType w:val="multilevel"/>
    <w:tmpl w:val="693E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F1A08"/>
    <w:multiLevelType w:val="multilevel"/>
    <w:tmpl w:val="DA5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665FE"/>
    <w:multiLevelType w:val="multilevel"/>
    <w:tmpl w:val="172A0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A143B"/>
    <w:multiLevelType w:val="multilevel"/>
    <w:tmpl w:val="81B8F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77FFC"/>
    <w:multiLevelType w:val="multilevel"/>
    <w:tmpl w:val="514A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A2F47"/>
    <w:multiLevelType w:val="multilevel"/>
    <w:tmpl w:val="E05A6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87909"/>
    <w:multiLevelType w:val="multilevel"/>
    <w:tmpl w:val="5E8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19"/>
  </w:num>
  <w:num w:numId="15">
    <w:abstractNumId w:val="23"/>
  </w:num>
  <w:num w:numId="16">
    <w:abstractNumId w:val="18"/>
  </w:num>
  <w:num w:numId="17">
    <w:abstractNumId w:val="25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7"/>
  </w:num>
  <w:num w:numId="23">
    <w:abstractNumId w:val="9"/>
  </w:num>
  <w:num w:numId="24">
    <w:abstractNumId w:val="14"/>
  </w:num>
  <w:num w:numId="25">
    <w:abstractNumId w:val="22"/>
  </w:num>
  <w:num w:numId="26">
    <w:abstractNumId w:val="10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027CC"/>
    <w:rsid w:val="000237F9"/>
    <w:rsid w:val="00035D74"/>
    <w:rsid w:val="000A2EBF"/>
    <w:rsid w:val="000A73DD"/>
    <w:rsid w:val="000B1713"/>
    <w:rsid w:val="000D6836"/>
    <w:rsid w:val="00127235"/>
    <w:rsid w:val="00135221"/>
    <w:rsid w:val="00153499"/>
    <w:rsid w:val="00167F68"/>
    <w:rsid w:val="00186583"/>
    <w:rsid w:val="001B252F"/>
    <w:rsid w:val="001C01B4"/>
    <w:rsid w:val="001C1C9B"/>
    <w:rsid w:val="001D1F22"/>
    <w:rsid w:val="001D409B"/>
    <w:rsid w:val="001F325F"/>
    <w:rsid w:val="00231D1C"/>
    <w:rsid w:val="0023681B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73589"/>
    <w:rsid w:val="003A1F8E"/>
    <w:rsid w:val="003C77CA"/>
    <w:rsid w:val="004166EB"/>
    <w:rsid w:val="00425ED6"/>
    <w:rsid w:val="004308D1"/>
    <w:rsid w:val="0047641A"/>
    <w:rsid w:val="00493DB9"/>
    <w:rsid w:val="004A1C27"/>
    <w:rsid w:val="004C5FF7"/>
    <w:rsid w:val="004D37DF"/>
    <w:rsid w:val="004D40A2"/>
    <w:rsid w:val="00526679"/>
    <w:rsid w:val="00590B7D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6A36"/>
    <w:rsid w:val="0080462C"/>
    <w:rsid w:val="00810C32"/>
    <w:rsid w:val="00840CAA"/>
    <w:rsid w:val="00844F8A"/>
    <w:rsid w:val="008842A6"/>
    <w:rsid w:val="00884BB6"/>
    <w:rsid w:val="008E0668"/>
    <w:rsid w:val="008E4107"/>
    <w:rsid w:val="008F5D35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11607"/>
    <w:rsid w:val="00A14E41"/>
    <w:rsid w:val="00A17BF2"/>
    <w:rsid w:val="00A22657"/>
    <w:rsid w:val="00A47205"/>
    <w:rsid w:val="00AA0C40"/>
    <w:rsid w:val="00AA1424"/>
    <w:rsid w:val="00AA3019"/>
    <w:rsid w:val="00AA5A86"/>
    <w:rsid w:val="00AB689C"/>
    <w:rsid w:val="00AD29F7"/>
    <w:rsid w:val="00AE47BD"/>
    <w:rsid w:val="00B015D3"/>
    <w:rsid w:val="00BB504B"/>
    <w:rsid w:val="00BF3C45"/>
    <w:rsid w:val="00C536D7"/>
    <w:rsid w:val="00C7476F"/>
    <w:rsid w:val="00CA3887"/>
    <w:rsid w:val="00CD33D5"/>
    <w:rsid w:val="00D42D60"/>
    <w:rsid w:val="00D5514D"/>
    <w:rsid w:val="00D570FC"/>
    <w:rsid w:val="00D81270"/>
    <w:rsid w:val="00D95D15"/>
    <w:rsid w:val="00DC2F75"/>
    <w:rsid w:val="00DE38CA"/>
    <w:rsid w:val="00DF6D30"/>
    <w:rsid w:val="00E01205"/>
    <w:rsid w:val="00E5228D"/>
    <w:rsid w:val="00E75310"/>
    <w:rsid w:val="00EB4CE9"/>
    <w:rsid w:val="00EB61F0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B8C9-6832-4FF2-BE55-19655BC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35</cp:revision>
  <cp:lastPrinted>2017-02-06T14:38:00Z</cp:lastPrinted>
  <dcterms:created xsi:type="dcterms:W3CDTF">2021-02-27T12:56:00Z</dcterms:created>
  <dcterms:modified xsi:type="dcterms:W3CDTF">2021-03-27T12:48:00Z</dcterms:modified>
</cp:coreProperties>
</file>