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40" w:rsidRPr="00B1070B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B1070B">
        <w:rPr>
          <w:b/>
        </w:rPr>
        <w:t xml:space="preserve">ПРОТОКОЛ  № </w:t>
      </w:r>
      <w:r w:rsidR="001730F5" w:rsidRPr="00B1070B">
        <w:rPr>
          <w:b/>
        </w:rPr>
        <w:t>4</w:t>
      </w:r>
      <w:r w:rsidR="00B1070B" w:rsidRPr="00B1070B">
        <w:rPr>
          <w:b/>
          <w:lang w:val="en-US"/>
        </w:rPr>
        <w:t>4</w:t>
      </w:r>
      <w:r w:rsidRPr="00B1070B">
        <w:rPr>
          <w:b/>
        </w:rPr>
        <w:t>/</w:t>
      </w:r>
      <w:r w:rsidR="00B1070B" w:rsidRPr="00B1070B">
        <w:rPr>
          <w:b/>
        </w:rPr>
        <w:t>08</w:t>
      </w:r>
      <w:r w:rsidRPr="00B1070B">
        <w:rPr>
          <w:b/>
        </w:rPr>
        <w:t>.</w:t>
      </w:r>
      <w:r w:rsidR="00DF6D30" w:rsidRPr="00B1070B">
        <w:rPr>
          <w:b/>
          <w:lang w:val="en-US"/>
        </w:rPr>
        <w:t>0</w:t>
      </w:r>
      <w:r w:rsidR="00917067" w:rsidRPr="00B1070B">
        <w:rPr>
          <w:b/>
        </w:rPr>
        <w:t>4</w:t>
      </w:r>
      <w:r w:rsidRPr="00B1070B">
        <w:rPr>
          <w:b/>
        </w:rPr>
        <w:t>.20</w:t>
      </w:r>
      <w:r w:rsidR="002B603B" w:rsidRPr="00B1070B">
        <w:rPr>
          <w:b/>
        </w:rPr>
        <w:t>21</w:t>
      </w:r>
      <w:r w:rsidRPr="00B1070B">
        <w:rPr>
          <w:b/>
        </w:rPr>
        <w:t>г.</w:t>
      </w: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center"/>
      </w:pPr>
      <w:r w:rsidRPr="00B1070B">
        <w:t xml:space="preserve">от заседание на </w:t>
      </w:r>
      <w:r w:rsidR="00EB4CE9" w:rsidRPr="00B1070B">
        <w:t>Районна избирателна комисия в Петнадесети изборен район – Плевенски</w:t>
      </w:r>
      <w:r w:rsidRPr="00B1070B">
        <w:t>, назначена от ЦИК с Решение №</w:t>
      </w:r>
      <w:r w:rsidR="00DF6D30" w:rsidRPr="00B1070B">
        <w:rPr>
          <w:lang w:val="en-US"/>
        </w:rPr>
        <w:t xml:space="preserve"> </w:t>
      </w:r>
      <w:r w:rsidR="009360F9" w:rsidRPr="00B1070B">
        <w:t>2049</w:t>
      </w:r>
      <w:r w:rsidR="00DF6D30" w:rsidRPr="00B1070B">
        <w:t>-НС</w:t>
      </w:r>
      <w:r w:rsidR="00DF6D30" w:rsidRPr="00B1070B">
        <w:br/>
        <w:t xml:space="preserve">София, </w:t>
      </w:r>
      <w:r w:rsidR="009360F9" w:rsidRPr="00B1070B">
        <w:t>1</w:t>
      </w:r>
      <w:r w:rsidR="00DF6D30" w:rsidRPr="00B1070B">
        <w:t>2.02.20</w:t>
      </w:r>
      <w:r w:rsidR="009360F9" w:rsidRPr="00B1070B">
        <w:t>21</w:t>
      </w:r>
      <w:r w:rsidR="00DF6D30" w:rsidRPr="00B1070B">
        <w:t>г</w:t>
      </w:r>
      <w:r w:rsidRPr="00B1070B">
        <w:t xml:space="preserve">., състояло се на </w:t>
      </w:r>
      <w:r w:rsidR="00B1070B" w:rsidRPr="00B1070B">
        <w:rPr>
          <w:b/>
        </w:rPr>
        <w:t>08</w:t>
      </w:r>
      <w:r w:rsidRPr="00B1070B">
        <w:rPr>
          <w:b/>
        </w:rPr>
        <w:t>.</w:t>
      </w:r>
      <w:r w:rsidR="00DF6D30" w:rsidRPr="00B1070B">
        <w:rPr>
          <w:b/>
          <w:lang w:val="ru-RU"/>
        </w:rPr>
        <w:t>0</w:t>
      </w:r>
      <w:r w:rsidR="00D333F2" w:rsidRPr="00B1070B">
        <w:rPr>
          <w:b/>
          <w:lang w:val="ru-RU"/>
        </w:rPr>
        <w:t>4</w:t>
      </w:r>
      <w:r w:rsidRPr="00B1070B">
        <w:rPr>
          <w:b/>
        </w:rPr>
        <w:t>.20</w:t>
      </w:r>
      <w:r w:rsidR="009360F9" w:rsidRPr="00B1070B">
        <w:rPr>
          <w:b/>
        </w:rPr>
        <w:t>21</w:t>
      </w:r>
      <w:r w:rsidRPr="00B1070B">
        <w:rPr>
          <w:b/>
        </w:rPr>
        <w:t xml:space="preserve"> г.</w:t>
      </w:r>
      <w:r w:rsidRPr="00B1070B">
        <w:t xml:space="preserve"> от </w:t>
      </w:r>
      <w:r w:rsidR="002B32DE" w:rsidRPr="00B1070B">
        <w:rPr>
          <w:b/>
        </w:rPr>
        <w:t>1</w:t>
      </w:r>
      <w:r w:rsidR="00B1070B" w:rsidRPr="00B1070B">
        <w:rPr>
          <w:b/>
          <w:lang w:val="en-US"/>
        </w:rPr>
        <w:t>7</w:t>
      </w:r>
      <w:r w:rsidR="00DE38CA" w:rsidRPr="00B1070B">
        <w:rPr>
          <w:b/>
        </w:rPr>
        <w:t>:</w:t>
      </w:r>
      <w:r w:rsidR="001730F5" w:rsidRPr="00B1070B">
        <w:rPr>
          <w:b/>
          <w:lang w:val="en-US"/>
        </w:rPr>
        <w:t>3</w:t>
      </w:r>
      <w:r w:rsidR="004C51A8" w:rsidRPr="00B1070B">
        <w:rPr>
          <w:b/>
          <w:lang w:val="en-US"/>
        </w:rPr>
        <w:t>0</w:t>
      </w:r>
      <w:r w:rsidRPr="00B1070B">
        <w:t xml:space="preserve"> часа</w:t>
      </w:r>
    </w:p>
    <w:p w:rsidR="00AA0C40" w:rsidRPr="00B1070B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B1070B">
        <w:t>в гр.Плевен, пл.„Възраждане” 1, ст.17</w:t>
      </w: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both"/>
      </w:pPr>
      <w:r w:rsidRPr="00B1070B">
        <w:rPr>
          <w:b/>
          <w:u w:val="single"/>
        </w:rPr>
        <w:t>Присъстващи</w:t>
      </w:r>
      <w:r w:rsidR="00840CAA" w:rsidRPr="00B1070B">
        <w:t xml:space="preserve">: </w:t>
      </w:r>
      <w:r w:rsidR="00035D74" w:rsidRPr="00B1070B">
        <w:t>1</w:t>
      </w:r>
      <w:r w:rsidR="00A00318" w:rsidRPr="00B1070B">
        <w:t>5</w:t>
      </w:r>
      <w:r w:rsidR="004A1C27" w:rsidRPr="00B1070B">
        <w:t xml:space="preserve"> </w:t>
      </w:r>
      <w:r w:rsidRPr="00B1070B">
        <w:t xml:space="preserve">членове на </w:t>
      </w:r>
      <w:r w:rsidR="00EB4CE9" w:rsidRPr="00B1070B">
        <w:t>Районна избирателна комисия в Петнадесети изборен район – Плевенски</w:t>
      </w:r>
      <w:r w:rsidRPr="00B1070B">
        <w:t>.</w:t>
      </w:r>
    </w:p>
    <w:p w:rsidR="00135221" w:rsidRPr="00B1070B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B1070B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1070B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B1070B">
        <w:rPr>
          <w:lang w:val="ru-RU"/>
        </w:rPr>
        <w:t>приема законосъобразни решения.</w:t>
      </w:r>
    </w:p>
    <w:p w:rsidR="00135221" w:rsidRPr="00B1070B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B1070B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1070B">
        <w:rPr>
          <w:lang w:val="ru-RU"/>
        </w:rPr>
        <w:t>Същото протече при следния</w:t>
      </w: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b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B1070B">
        <w:rPr>
          <w:b/>
        </w:rPr>
        <w:t>ДНЕВЕН РЕД :</w:t>
      </w:r>
    </w:p>
    <w:p w:rsidR="00AA0C40" w:rsidRPr="00B1070B" w:rsidRDefault="00AA0C40" w:rsidP="00AA0C40">
      <w:pPr>
        <w:autoSpaceDE w:val="0"/>
        <w:autoSpaceDN w:val="0"/>
        <w:adjustRightInd w:val="0"/>
        <w:jc w:val="both"/>
      </w:pPr>
    </w:p>
    <w:p w:rsidR="00A00318" w:rsidRPr="00B1070B" w:rsidRDefault="006303C5" w:rsidP="00B1070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1070B">
        <w:rPr>
          <w:shd w:val="clear" w:color="auto" w:fill="FFFFFF"/>
        </w:rPr>
        <w:t xml:space="preserve">   </w:t>
      </w:r>
      <w:r w:rsidR="00EF1AE4" w:rsidRPr="00B1070B">
        <w:rPr>
          <w:shd w:val="clear" w:color="auto" w:fill="FFFFFF"/>
        </w:rPr>
        <w:t xml:space="preserve"> </w:t>
      </w:r>
      <w:r w:rsidR="00035D74" w:rsidRPr="00B1070B">
        <w:rPr>
          <w:shd w:val="clear" w:color="auto" w:fill="FFFFFF"/>
        </w:rPr>
        <w:t xml:space="preserve"> </w:t>
      </w:r>
      <w:r w:rsidR="00425ED6" w:rsidRPr="00B1070B">
        <w:rPr>
          <w:shd w:val="clear" w:color="auto" w:fill="FFFFFF"/>
        </w:rPr>
        <w:t xml:space="preserve"> </w:t>
      </w:r>
      <w:r w:rsidRPr="00B1070B">
        <w:rPr>
          <w:b/>
          <w:shd w:val="clear" w:color="auto" w:fill="FFFFFF"/>
        </w:rPr>
        <w:t>т.1:</w:t>
      </w:r>
      <w:r w:rsidR="00890A4F" w:rsidRPr="00B1070B">
        <w:rPr>
          <w:shd w:val="clear" w:color="auto" w:fill="FFFFFF"/>
        </w:rPr>
        <w:t xml:space="preserve"> </w:t>
      </w:r>
      <w:r w:rsidR="00B1070B" w:rsidRPr="00B1070B">
        <w:rPr>
          <w:shd w:val="clear" w:color="auto" w:fill="FFFFFF"/>
        </w:rPr>
        <w:t>Искане с характер на сигнал от г-н Любомир Маринов, в качеството му на Общински Представляващ Коалиция „Ние, Гражданите” относно обективирани твърдения в него.</w:t>
      </w:r>
    </w:p>
    <w:p w:rsidR="00B1070B" w:rsidRPr="00B1070B" w:rsidRDefault="00B1070B" w:rsidP="00B1070B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b/>
          <w:u w:val="single"/>
        </w:rPr>
      </w:pPr>
      <w:r w:rsidRPr="00B1070B">
        <w:rPr>
          <w:b/>
          <w:u w:val="single"/>
        </w:rPr>
        <w:t xml:space="preserve">Дневният ред на заседанието се гласува и се прие без изменения или допълнения със следното поименно гласуване на присъствалите: </w:t>
      </w:r>
    </w:p>
    <w:p w:rsidR="00035D74" w:rsidRPr="00B1070B" w:rsidRDefault="00035D74" w:rsidP="00AA0C4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73589" w:rsidRPr="00B1070B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1070B" w:rsidRPr="00B1070B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B1070B" w:rsidRDefault="00AA0C40" w:rsidP="006D15FF">
            <w:pPr>
              <w:spacing w:line="480" w:lineRule="auto"/>
              <w:jc w:val="both"/>
            </w:pPr>
            <w:r w:rsidRPr="00B1070B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B1070B" w:rsidRDefault="00AA0C40" w:rsidP="006D15FF">
            <w:pPr>
              <w:spacing w:line="480" w:lineRule="auto"/>
              <w:jc w:val="both"/>
            </w:pPr>
            <w:r w:rsidRPr="00B1070B">
              <w:t>Гласуване на дневен ред</w:t>
            </w:r>
          </w:p>
        </w:tc>
      </w:tr>
      <w:tr w:rsidR="00B1070B" w:rsidRPr="00B1070B" w:rsidTr="006D15FF">
        <w:trPr>
          <w:trHeight w:val="363"/>
        </w:trPr>
        <w:tc>
          <w:tcPr>
            <w:tcW w:w="4068" w:type="dxa"/>
            <w:vAlign w:val="center"/>
          </w:tcPr>
          <w:p w:rsidR="00AA0C40" w:rsidRPr="00B1070B" w:rsidRDefault="009360F9" w:rsidP="006D15FF">
            <w:pPr>
              <w:jc w:val="both"/>
            </w:pPr>
            <w:r w:rsidRPr="00B1070B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B1070B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c>
          <w:tcPr>
            <w:tcW w:w="4068" w:type="dxa"/>
            <w:vAlign w:val="center"/>
          </w:tcPr>
          <w:p w:rsidR="00AA0C40" w:rsidRPr="00B1070B" w:rsidRDefault="009360F9" w:rsidP="006D15FF">
            <w:pPr>
              <w:jc w:val="both"/>
            </w:pPr>
            <w:r w:rsidRPr="00B1070B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B1070B" w:rsidRDefault="00A47205" w:rsidP="004166EB">
            <w:pPr>
              <w:jc w:val="center"/>
              <w:rPr>
                <w:b/>
              </w:rPr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6D15FF">
        <w:tc>
          <w:tcPr>
            <w:tcW w:w="4068" w:type="dxa"/>
            <w:vAlign w:val="center"/>
          </w:tcPr>
          <w:p w:rsidR="00AA0C40" w:rsidRPr="00B1070B" w:rsidRDefault="009360F9" w:rsidP="006D15FF">
            <w:pPr>
              <w:jc w:val="both"/>
            </w:pPr>
            <w:r w:rsidRPr="00B1070B">
              <w:t xml:space="preserve">Диян Любомиров </w:t>
            </w:r>
            <w:proofErr w:type="spellStart"/>
            <w:r w:rsidRPr="00B1070B">
              <w:t>Свраков</w:t>
            </w:r>
            <w:proofErr w:type="spellEnd"/>
          </w:p>
        </w:tc>
        <w:tc>
          <w:tcPr>
            <w:tcW w:w="2160" w:type="dxa"/>
            <w:vAlign w:val="center"/>
          </w:tcPr>
          <w:p w:rsidR="00AA0C40" w:rsidRPr="00B1070B" w:rsidRDefault="00A17BF2" w:rsidP="004D40A2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c>
          <w:tcPr>
            <w:tcW w:w="4068" w:type="dxa"/>
            <w:vAlign w:val="center"/>
          </w:tcPr>
          <w:p w:rsidR="00AA0C40" w:rsidRPr="00B1070B" w:rsidRDefault="00153499" w:rsidP="006D15FF">
            <w:pPr>
              <w:jc w:val="both"/>
            </w:pPr>
            <w:r w:rsidRPr="00B1070B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B1070B" w:rsidRDefault="00035D74" w:rsidP="004D40A2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F5380D">
        <w:trPr>
          <w:trHeight w:val="254"/>
        </w:trPr>
        <w:tc>
          <w:tcPr>
            <w:tcW w:w="4068" w:type="dxa"/>
            <w:vAlign w:val="center"/>
          </w:tcPr>
          <w:p w:rsidR="004D40A2" w:rsidRPr="00B1070B" w:rsidRDefault="004D40A2" w:rsidP="006D15FF">
            <w:pPr>
              <w:jc w:val="both"/>
            </w:pPr>
            <w:r w:rsidRPr="00B1070B">
              <w:t xml:space="preserve">Анатолий </w:t>
            </w:r>
            <w:proofErr w:type="spellStart"/>
            <w:r w:rsidRPr="00B1070B">
              <w:t>Емануилов</w:t>
            </w:r>
            <w:proofErr w:type="spellEnd"/>
            <w:r w:rsidRPr="00B1070B">
              <w:t xml:space="preserve"> Манолов</w:t>
            </w:r>
          </w:p>
        </w:tc>
        <w:tc>
          <w:tcPr>
            <w:tcW w:w="2160" w:type="dxa"/>
          </w:tcPr>
          <w:p w:rsidR="004D40A2" w:rsidRPr="00B1070B" w:rsidRDefault="00A00318" w:rsidP="004D40A2">
            <w:pPr>
              <w:jc w:val="center"/>
              <w:rPr>
                <w:b/>
              </w:rPr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F5380D">
        <w:tc>
          <w:tcPr>
            <w:tcW w:w="4068" w:type="dxa"/>
            <w:vAlign w:val="center"/>
          </w:tcPr>
          <w:p w:rsidR="004D40A2" w:rsidRPr="00B1070B" w:rsidRDefault="004D40A2" w:rsidP="006D15FF">
            <w:pPr>
              <w:jc w:val="both"/>
            </w:pPr>
            <w:r w:rsidRPr="00B1070B">
              <w:t>Евгения Върбанова Станева</w:t>
            </w:r>
          </w:p>
        </w:tc>
        <w:tc>
          <w:tcPr>
            <w:tcW w:w="2160" w:type="dxa"/>
          </w:tcPr>
          <w:p w:rsidR="004D40A2" w:rsidRPr="00B1070B" w:rsidRDefault="00A47205" w:rsidP="004D40A2">
            <w:pPr>
              <w:jc w:val="center"/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F5380D">
        <w:tc>
          <w:tcPr>
            <w:tcW w:w="4068" w:type="dxa"/>
            <w:vAlign w:val="center"/>
          </w:tcPr>
          <w:p w:rsidR="00840CAA" w:rsidRPr="00B1070B" w:rsidRDefault="00840CAA" w:rsidP="006D15FF">
            <w:pPr>
              <w:jc w:val="both"/>
            </w:pPr>
            <w:r w:rsidRPr="00B1070B">
              <w:t xml:space="preserve">Евгения </w:t>
            </w:r>
            <w:proofErr w:type="spellStart"/>
            <w:r w:rsidRPr="00B1070B">
              <w:t>Вескова</w:t>
            </w:r>
            <w:proofErr w:type="spellEnd"/>
            <w:r w:rsidRPr="00B1070B">
              <w:t xml:space="preserve"> Миланова</w:t>
            </w:r>
          </w:p>
        </w:tc>
        <w:tc>
          <w:tcPr>
            <w:tcW w:w="2160" w:type="dxa"/>
          </w:tcPr>
          <w:p w:rsidR="00840CAA" w:rsidRPr="00B1070B" w:rsidRDefault="00840CAA" w:rsidP="00840CAA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840CAA">
        <w:tc>
          <w:tcPr>
            <w:tcW w:w="4068" w:type="dxa"/>
            <w:vAlign w:val="center"/>
          </w:tcPr>
          <w:p w:rsidR="00A47205" w:rsidRPr="00B1070B" w:rsidRDefault="00A47205" w:rsidP="002B32DE">
            <w:pPr>
              <w:jc w:val="both"/>
            </w:pPr>
            <w:r w:rsidRPr="00B1070B">
              <w:t>Красимир Димитров Данков</w:t>
            </w:r>
          </w:p>
        </w:tc>
        <w:tc>
          <w:tcPr>
            <w:tcW w:w="2160" w:type="dxa"/>
          </w:tcPr>
          <w:p w:rsidR="00A47205" w:rsidRPr="00B1070B" w:rsidRDefault="00A47205" w:rsidP="00A47205">
            <w:pPr>
              <w:jc w:val="center"/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A47205"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Пламен Тодоров Иванов</w:t>
            </w:r>
          </w:p>
        </w:tc>
        <w:tc>
          <w:tcPr>
            <w:tcW w:w="2160" w:type="dxa"/>
          </w:tcPr>
          <w:p w:rsidR="00A47205" w:rsidRPr="00B1070B" w:rsidRDefault="00A47205" w:rsidP="00A47205">
            <w:pPr>
              <w:jc w:val="center"/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6D15FF">
        <w:tc>
          <w:tcPr>
            <w:tcW w:w="4068" w:type="dxa"/>
            <w:vAlign w:val="center"/>
          </w:tcPr>
          <w:p w:rsidR="00AA0C40" w:rsidRPr="00B1070B" w:rsidRDefault="00153499" w:rsidP="006D15FF">
            <w:pPr>
              <w:jc w:val="both"/>
            </w:pPr>
            <w:r w:rsidRPr="00B1070B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B1070B" w:rsidRDefault="006F217A" w:rsidP="004D40A2">
            <w:pPr>
              <w:jc w:val="center"/>
              <w:rPr>
                <w:b/>
              </w:rPr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6D15FF">
        <w:tc>
          <w:tcPr>
            <w:tcW w:w="4068" w:type="dxa"/>
            <w:vAlign w:val="center"/>
          </w:tcPr>
          <w:p w:rsidR="00AA0C40" w:rsidRPr="00B1070B" w:rsidRDefault="00153499" w:rsidP="006D15FF">
            <w:pPr>
              <w:jc w:val="both"/>
            </w:pPr>
            <w:r w:rsidRPr="00B1070B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B1070B" w:rsidRDefault="009534FF" w:rsidP="004D40A2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F5380D">
        <w:tc>
          <w:tcPr>
            <w:tcW w:w="4068" w:type="dxa"/>
            <w:vAlign w:val="center"/>
          </w:tcPr>
          <w:p w:rsidR="004D40A2" w:rsidRPr="00B1070B" w:rsidRDefault="004D40A2" w:rsidP="002B32DE">
            <w:pPr>
              <w:jc w:val="both"/>
            </w:pPr>
            <w:r w:rsidRPr="00B1070B">
              <w:t>Цветелина Иванова Симеонова</w:t>
            </w:r>
          </w:p>
        </w:tc>
        <w:tc>
          <w:tcPr>
            <w:tcW w:w="2160" w:type="dxa"/>
          </w:tcPr>
          <w:p w:rsidR="004D40A2" w:rsidRPr="00B1070B" w:rsidRDefault="004A1C27" w:rsidP="004D40A2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F5380D">
        <w:tc>
          <w:tcPr>
            <w:tcW w:w="4068" w:type="dxa"/>
            <w:vAlign w:val="center"/>
          </w:tcPr>
          <w:p w:rsidR="004D40A2" w:rsidRPr="00B1070B" w:rsidRDefault="004D40A2" w:rsidP="006D15FF">
            <w:pPr>
              <w:jc w:val="both"/>
            </w:pPr>
            <w:r w:rsidRPr="00B1070B">
              <w:t xml:space="preserve">Радослава </w:t>
            </w:r>
            <w:proofErr w:type="spellStart"/>
            <w:r w:rsidRPr="00B1070B">
              <w:t>Илийчева</w:t>
            </w:r>
            <w:proofErr w:type="spellEnd"/>
            <w:r w:rsidRPr="00B1070B">
              <w:t xml:space="preserve"> Радкова</w:t>
            </w:r>
          </w:p>
        </w:tc>
        <w:tc>
          <w:tcPr>
            <w:tcW w:w="2160" w:type="dxa"/>
          </w:tcPr>
          <w:p w:rsidR="004D40A2" w:rsidRPr="00B1070B" w:rsidRDefault="00035D74" w:rsidP="004D40A2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c>
          <w:tcPr>
            <w:tcW w:w="4068" w:type="dxa"/>
            <w:vAlign w:val="center"/>
          </w:tcPr>
          <w:p w:rsidR="00153499" w:rsidRPr="00B1070B" w:rsidRDefault="00153499" w:rsidP="006D15FF">
            <w:pPr>
              <w:jc w:val="both"/>
            </w:pPr>
            <w:r w:rsidRPr="00B1070B">
              <w:t>Владислав</w:t>
            </w:r>
            <w:r w:rsidRPr="00B1070B">
              <w:rPr>
                <w:lang w:val="en-US"/>
              </w:rPr>
              <w:t xml:space="preserve"> </w:t>
            </w:r>
            <w:r w:rsidRPr="00B1070B">
              <w:t xml:space="preserve">Константинов </w:t>
            </w:r>
            <w:proofErr w:type="spellStart"/>
            <w:r w:rsidRPr="00B1070B">
              <w:t>Константинов</w:t>
            </w:r>
            <w:proofErr w:type="spellEnd"/>
          </w:p>
        </w:tc>
        <w:tc>
          <w:tcPr>
            <w:tcW w:w="2160" w:type="dxa"/>
            <w:vAlign w:val="center"/>
          </w:tcPr>
          <w:p w:rsidR="00153499" w:rsidRPr="00B1070B" w:rsidRDefault="004308D1" w:rsidP="004D40A2">
            <w:pPr>
              <w:jc w:val="center"/>
              <w:rPr>
                <w:b/>
                <w:lang w:val="en-US"/>
              </w:rPr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153499" w:rsidRPr="00B1070B" w:rsidTr="006D15FF">
        <w:tc>
          <w:tcPr>
            <w:tcW w:w="4068" w:type="dxa"/>
            <w:vAlign w:val="center"/>
          </w:tcPr>
          <w:p w:rsidR="00153499" w:rsidRPr="00B1070B" w:rsidRDefault="00153499" w:rsidP="006D15FF">
            <w:pPr>
              <w:jc w:val="both"/>
            </w:pPr>
            <w:r w:rsidRPr="00B1070B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B1070B" w:rsidRDefault="00840CAA" w:rsidP="004D40A2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</w:tbl>
    <w:p w:rsidR="006E2F8B" w:rsidRPr="00B1070B" w:rsidRDefault="006E2F8B" w:rsidP="00AA0C40">
      <w:pPr>
        <w:ind w:right="49"/>
        <w:jc w:val="both"/>
        <w:rPr>
          <w:b/>
          <w:i/>
        </w:rPr>
      </w:pPr>
    </w:p>
    <w:p w:rsidR="00935B00" w:rsidRPr="00B1070B" w:rsidRDefault="00935B00" w:rsidP="00AA0C40">
      <w:pPr>
        <w:ind w:right="49"/>
        <w:jc w:val="both"/>
        <w:rPr>
          <w:b/>
          <w:i/>
        </w:rPr>
      </w:pPr>
    </w:p>
    <w:p w:rsidR="00AA0C40" w:rsidRPr="00B1070B" w:rsidRDefault="00AA0C40" w:rsidP="00AA0C40">
      <w:pPr>
        <w:ind w:right="49"/>
        <w:jc w:val="both"/>
        <w:rPr>
          <w:b/>
          <w:i/>
        </w:rPr>
      </w:pPr>
      <w:r w:rsidRPr="00B1070B">
        <w:rPr>
          <w:b/>
          <w:i/>
        </w:rPr>
        <w:t xml:space="preserve">Гласували „ЗА” </w:t>
      </w:r>
      <w:r w:rsidR="00840CAA" w:rsidRPr="00B1070B">
        <w:rPr>
          <w:b/>
          <w:i/>
        </w:rPr>
        <w:t>1</w:t>
      </w:r>
      <w:r w:rsidR="00A00318" w:rsidRPr="00B1070B">
        <w:rPr>
          <w:b/>
          <w:i/>
        </w:rPr>
        <w:t>5</w:t>
      </w:r>
      <w:r w:rsidRPr="00B1070B">
        <w:rPr>
          <w:b/>
          <w:i/>
        </w:rPr>
        <w:t xml:space="preserve">  членове / Гласували „ПРОТИВ” - няма</w:t>
      </w:r>
    </w:p>
    <w:p w:rsidR="00AA0C40" w:rsidRPr="00B1070B" w:rsidRDefault="00AA0C40" w:rsidP="00AA0C40">
      <w:pPr>
        <w:ind w:right="49"/>
        <w:jc w:val="both"/>
        <w:rPr>
          <w:b/>
        </w:rPr>
      </w:pPr>
    </w:p>
    <w:p w:rsidR="00AA0C40" w:rsidRPr="00B1070B" w:rsidRDefault="00AA0C40" w:rsidP="00AA0C40">
      <w:pPr>
        <w:ind w:right="49"/>
        <w:jc w:val="both"/>
        <w:rPr>
          <w:b/>
        </w:rPr>
      </w:pPr>
    </w:p>
    <w:p w:rsidR="004C51A8" w:rsidRPr="00B1070B" w:rsidRDefault="00F757CF" w:rsidP="004C51A8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1070B">
        <w:rPr>
          <w:b/>
          <w:u w:val="single"/>
        </w:rPr>
        <w:t xml:space="preserve">По т.1 </w:t>
      </w:r>
      <w:r w:rsidR="00B1070B" w:rsidRPr="00B1070B">
        <w:rPr>
          <w:shd w:val="clear" w:color="auto" w:fill="FFFFFF"/>
        </w:rPr>
        <w:t>Искане с характер на сигнал от г-н Любомир Маринов, в качеството му на Общински Представляващ Коалиция „Ние, Гражданите” относно обективирани твърдения в него.</w:t>
      </w:r>
    </w:p>
    <w:p w:rsidR="001730F5" w:rsidRPr="00B1070B" w:rsidRDefault="001730F5" w:rsidP="004C51A8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На </w:t>
      </w:r>
      <w:r w:rsidRPr="00B1070B">
        <w:rPr>
          <w:rStyle w:val="Strong"/>
        </w:rPr>
        <w:t> </w:t>
      </w:r>
      <w:r w:rsidRPr="00B1070B">
        <w:t>07.04.2021 година в 12.10 часа в деловодството на РИК – Плевен е постъпило искане с вх. № 684/07.04.2021 г., с предполагаеми твърдения за нарушение на ИК.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lastRenderedPageBreak/>
        <w:t>Искане с характер на сигнал е допустимо, а разгледано по същество – неоснователно.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Съгласно чл.72,ал.1,т.20 от ИК, РИК разглежда всички жалби и сигнали за нарушение на изборния процес.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 xml:space="preserve">  В конкретния случай е получено епистоларно изявление, което е </w:t>
      </w:r>
      <w:proofErr w:type="spellStart"/>
      <w:r w:rsidRPr="00B1070B">
        <w:t>ненаименовано</w:t>
      </w:r>
      <w:proofErr w:type="spellEnd"/>
      <w:r w:rsidRPr="00B1070B">
        <w:t xml:space="preserve"> и може само да се предполага какъв правен характер има.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От съдържанието му може да се направи извод, че представляващия Коалиция ”Ние гражданите” е недоволен от Решение №236-НС от 04.04.2021г. на РИК, без да посочва мотиви.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В такъв случай след публикуване на Решение №236-НС от 04.04.2021г. на РИК в 20.57ч. на 04.04.2021г. е следвало да се възползва от правото си на жалба. Такава в РИК не е заведена.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 xml:space="preserve">  Относно твърдението, че има разиграли се събития (неизвестно какви) в интервала 21.00-23.00ч. на изборната нощ (без да се посочва конкретна СИК), очевидно че изборния ден е приключил и РИК няма правомощия да изследва обстоятелства и констатира нарушения, на 07.04.2021г. в 12.10ч., когато е </w:t>
      </w:r>
      <w:proofErr w:type="spellStart"/>
      <w:r w:rsidRPr="00B1070B">
        <w:t>входирано</w:t>
      </w:r>
      <w:proofErr w:type="spellEnd"/>
      <w:r w:rsidRPr="00B1070B">
        <w:t xml:space="preserve"> изявлението.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 xml:space="preserve">  Посочват се в същото абстрактни твърдения за иронични подмятания към представителите на </w:t>
      </w:r>
      <w:proofErr w:type="spellStart"/>
      <w:r w:rsidRPr="00B1070B">
        <w:t>Коалиция”Ние</w:t>
      </w:r>
      <w:proofErr w:type="spellEnd"/>
      <w:r w:rsidRPr="00B1070B">
        <w:t xml:space="preserve"> гражданите”. Не се уточнява от кой и към кого са насочени.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 xml:space="preserve">  В разглеждания случай </w:t>
      </w:r>
      <w:proofErr w:type="spellStart"/>
      <w:r w:rsidRPr="00B1070B">
        <w:t>липстват</w:t>
      </w:r>
      <w:proofErr w:type="spellEnd"/>
      <w:r w:rsidRPr="00B1070B">
        <w:t xml:space="preserve"> активно легитимирани лица, които да притежават защитен правен интерес по повод тези неясни иронични подмятания.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Трайно установено е в съдебната практика, че правния интерес трябва да е пряк, непосредствен и личен.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Наличието на правен интерес породен от засягане по негативен начин правната сфера на конкретен субект е абсолютна предпоставка за допустимост на евентуално обжалване или оспорване.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 xml:space="preserve">  Във връзка с направените искания за предоставяне трите имена на длъжностните лица в 97 СИК, следва да се посочи, че „Лични данни” означава всяка информация, свързана с идентифицирано или </w:t>
      </w:r>
      <w:proofErr w:type="spellStart"/>
      <w:r w:rsidRPr="00B1070B">
        <w:t>идентифицируемо</w:t>
      </w:r>
      <w:proofErr w:type="spellEnd"/>
      <w:r w:rsidRPr="00B1070B">
        <w:t xml:space="preserve"> живо физическо лице.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 xml:space="preserve">   Допълнително следва да се посочи, че в „Указания за РИК при обработване и защита на лични данни в изборите за народни представители на 04.04.2021г.”,изрично и изчерпателно в т.5  е изброено, кои са личните </w:t>
      </w:r>
      <w:proofErr w:type="spellStart"/>
      <w:r w:rsidRPr="00B1070B">
        <w:t>данни.В</w:t>
      </w:r>
      <w:proofErr w:type="spellEnd"/>
      <w:r w:rsidRPr="00B1070B">
        <w:t xml:space="preserve"> същото Указание в т.9 категорично се забранява използването на личните данни, събирани, обработвани и съхранявани в процеса на работа на РИК, за цели различни от тези определени в ИК.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Що се отнася за какво ще се използва исканата информация, а именно за подаване на сигнал по чл.205, ал.1 от НПК е валидно посоченото в горния абзац.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Направените квалификации в края на изявлението не следва да се обсъждат, защото са извън обхвата на правомощията на РИК.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Предвид изложеното и на основание чл. 72, ал. 1, т. 20 във връзка с ал. 2 от Изборния кодекс, РИК-Плевен,</w:t>
      </w:r>
      <w:r w:rsidRPr="00B1070B">
        <w:rPr>
          <w:rStyle w:val="Strong"/>
        </w:rPr>
        <w:t> </w:t>
      </w:r>
    </w:p>
    <w:p w:rsidR="00A47205" w:rsidRPr="00B1070B" w:rsidRDefault="006303C5" w:rsidP="00840CAA">
      <w:pPr>
        <w:shd w:val="clear" w:color="auto" w:fill="FFFFFF"/>
        <w:spacing w:after="150"/>
        <w:rPr>
          <w:b/>
          <w:bCs/>
        </w:rPr>
      </w:pPr>
      <w:r w:rsidRPr="00B1070B">
        <w:rPr>
          <w:b/>
          <w:bCs/>
        </w:rPr>
        <w:t>РЕШИ: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rPr>
          <w:rStyle w:val="Strong"/>
        </w:rPr>
        <w:t>ОТХВЪРЛЯ КАТО НЕОСНОВАТЕЛНО</w:t>
      </w:r>
      <w:r w:rsidRPr="00B1070B">
        <w:t> </w:t>
      </w:r>
      <w:r w:rsidRPr="00B1070B">
        <w:rPr>
          <w:rStyle w:val="Strong"/>
        </w:rPr>
        <w:t>искането с характер на сигнал </w:t>
      </w:r>
      <w:r w:rsidRPr="00B1070B">
        <w:t>на г-н Любомир Маринов, в качеството му на Общински Представляващ Коалиция „Ние, Гражданите”.</w:t>
      </w:r>
    </w:p>
    <w:p w:rsidR="00B1070B" w:rsidRPr="00B1070B" w:rsidRDefault="00B1070B" w:rsidP="00B1070B">
      <w:pPr>
        <w:pStyle w:val="NormalWeb"/>
        <w:shd w:val="clear" w:color="auto" w:fill="FFFFFF"/>
        <w:spacing w:before="0" w:beforeAutospacing="0" w:after="150" w:afterAutospacing="0"/>
      </w:pPr>
      <w:r w:rsidRPr="00B1070B">
        <w:t>  Решението на РИК – Плевен, подлежи на обжалване пред Централната избирателна комисия.</w:t>
      </w: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b/>
          <w:u w:val="single"/>
        </w:rPr>
      </w:pPr>
      <w:r w:rsidRPr="00B1070B">
        <w:rPr>
          <w:b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135221" w:rsidRPr="00B1070B" w:rsidRDefault="00135221" w:rsidP="00AA0C4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B1070B" w:rsidRPr="00B1070B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B1070B" w:rsidRDefault="00AA0C40" w:rsidP="006D15FF">
            <w:pPr>
              <w:spacing w:line="480" w:lineRule="auto"/>
              <w:jc w:val="both"/>
            </w:pPr>
            <w:r w:rsidRPr="00B1070B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B1070B" w:rsidRDefault="00AA0C40" w:rsidP="006D15FF">
            <w:pPr>
              <w:spacing w:line="480" w:lineRule="auto"/>
              <w:jc w:val="both"/>
            </w:pPr>
            <w:r w:rsidRPr="00B1070B">
              <w:t xml:space="preserve">Гласуване на </w:t>
            </w:r>
            <w:r w:rsidRPr="00B1070B">
              <w:rPr>
                <w:b/>
              </w:rPr>
              <w:t>т.1</w:t>
            </w:r>
            <w:r w:rsidRPr="00B1070B">
              <w:t xml:space="preserve"> от дневен ред</w:t>
            </w:r>
          </w:p>
        </w:tc>
      </w:tr>
      <w:tr w:rsidR="00B1070B" w:rsidRPr="00B1070B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lastRenderedPageBreak/>
              <w:t>Ярослав Николов Димитров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Айгюл Алиева Хасанова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 xml:space="preserve">Диян Любомиров </w:t>
            </w:r>
            <w:proofErr w:type="spellStart"/>
            <w:r w:rsidRPr="00B1070B">
              <w:t>Свраков</w:t>
            </w:r>
            <w:proofErr w:type="spellEnd"/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Николай Тодоров Яков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 xml:space="preserve">Анатолий </w:t>
            </w:r>
            <w:proofErr w:type="spellStart"/>
            <w:r w:rsidRPr="00B1070B">
              <w:t>Емануилов</w:t>
            </w:r>
            <w:proofErr w:type="spellEnd"/>
            <w:r w:rsidRPr="00B1070B">
              <w:t xml:space="preserve"> Манолов</w:t>
            </w:r>
          </w:p>
        </w:tc>
        <w:tc>
          <w:tcPr>
            <w:tcW w:w="2136" w:type="dxa"/>
          </w:tcPr>
          <w:p w:rsidR="00A47205" w:rsidRPr="00B1070B" w:rsidRDefault="00A00318" w:rsidP="00A47205">
            <w:pPr>
              <w:jc w:val="center"/>
              <w:rPr>
                <w:b/>
              </w:rPr>
            </w:pPr>
            <w:r w:rsidRPr="00B1070B">
              <w:rPr>
                <w:b/>
                <w:lang w:val="en-US"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Евгения Върбанова Станева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 xml:space="preserve">Евгения </w:t>
            </w:r>
            <w:proofErr w:type="spellStart"/>
            <w:r w:rsidRPr="00B1070B">
              <w:t>Вескова</w:t>
            </w:r>
            <w:proofErr w:type="spellEnd"/>
            <w:r w:rsidRPr="00B1070B">
              <w:t xml:space="preserve"> Миланова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Красимир Димитров Данков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Пламен Тодоров Иванов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Юлия Генова Петровска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Илияна Николова Нинова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Цветелина Иванова Симеонова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 xml:space="preserve">Радослава </w:t>
            </w:r>
            <w:proofErr w:type="spellStart"/>
            <w:r w:rsidRPr="00B1070B">
              <w:t>Илийчева</w:t>
            </w:r>
            <w:proofErr w:type="spellEnd"/>
            <w:r w:rsidRPr="00B1070B">
              <w:t xml:space="preserve"> Радкова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  <w:tr w:rsidR="00B1070B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Владислав</w:t>
            </w:r>
            <w:r w:rsidRPr="00B1070B">
              <w:rPr>
                <w:lang w:val="en-US"/>
              </w:rPr>
              <w:t xml:space="preserve"> </w:t>
            </w:r>
            <w:r w:rsidRPr="00B1070B">
              <w:t xml:space="preserve">Константинов </w:t>
            </w:r>
            <w:proofErr w:type="spellStart"/>
            <w:r w:rsidRPr="00B1070B">
              <w:t>Константинов</w:t>
            </w:r>
            <w:proofErr w:type="spellEnd"/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  <w:bookmarkStart w:id="0" w:name="_GoBack"/>
        <w:bookmarkEnd w:id="0"/>
      </w:tr>
      <w:tr w:rsidR="00A47205" w:rsidRPr="00B1070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B1070B" w:rsidRDefault="00A47205" w:rsidP="006D15FF">
            <w:pPr>
              <w:jc w:val="both"/>
            </w:pPr>
            <w:r w:rsidRPr="00B1070B">
              <w:t>Петър Бориславов Жеков</w:t>
            </w:r>
          </w:p>
        </w:tc>
        <w:tc>
          <w:tcPr>
            <w:tcW w:w="2136" w:type="dxa"/>
          </w:tcPr>
          <w:p w:rsidR="00A47205" w:rsidRPr="00B1070B" w:rsidRDefault="00A47205" w:rsidP="00A47205">
            <w:pPr>
              <w:jc w:val="center"/>
              <w:rPr>
                <w:b/>
              </w:rPr>
            </w:pPr>
            <w:r w:rsidRPr="00B1070B">
              <w:rPr>
                <w:b/>
              </w:rPr>
              <w:t>ЗА</w:t>
            </w:r>
          </w:p>
        </w:tc>
      </w:tr>
    </w:tbl>
    <w:p w:rsidR="001730F5" w:rsidRPr="00B1070B" w:rsidRDefault="001730F5" w:rsidP="00AA5A86">
      <w:pPr>
        <w:ind w:right="49"/>
        <w:jc w:val="both"/>
        <w:rPr>
          <w:b/>
          <w:i/>
        </w:rPr>
      </w:pPr>
    </w:p>
    <w:p w:rsidR="00AA5A86" w:rsidRPr="00B1070B" w:rsidRDefault="00AA5A86" w:rsidP="00AA5A86">
      <w:pPr>
        <w:ind w:right="49"/>
        <w:jc w:val="both"/>
        <w:rPr>
          <w:b/>
          <w:i/>
        </w:rPr>
      </w:pPr>
      <w:r w:rsidRPr="00B1070B">
        <w:rPr>
          <w:b/>
          <w:i/>
        </w:rPr>
        <w:t xml:space="preserve">Гласували „ЗА” </w:t>
      </w:r>
      <w:r w:rsidR="007E78D4" w:rsidRPr="00B1070B">
        <w:rPr>
          <w:b/>
          <w:i/>
        </w:rPr>
        <w:t>1</w:t>
      </w:r>
      <w:r w:rsidR="00A00318" w:rsidRPr="00B1070B">
        <w:rPr>
          <w:b/>
          <w:i/>
        </w:rPr>
        <w:t>5</w:t>
      </w:r>
      <w:r w:rsidRPr="00B1070B">
        <w:rPr>
          <w:b/>
          <w:i/>
        </w:rPr>
        <w:t xml:space="preserve"> членове / Гласували „ПРОТИВ” </w:t>
      </w:r>
      <w:r w:rsidR="009022B4" w:rsidRPr="00B1070B">
        <w:rPr>
          <w:b/>
          <w:i/>
        </w:rPr>
        <w:t>–</w:t>
      </w:r>
      <w:r w:rsidRPr="00B1070B">
        <w:rPr>
          <w:b/>
          <w:i/>
        </w:rPr>
        <w:t xml:space="preserve"> няма</w:t>
      </w:r>
    </w:p>
    <w:p w:rsidR="001730F5" w:rsidRPr="00B1070B" w:rsidRDefault="001730F5" w:rsidP="00AA5A86">
      <w:pPr>
        <w:ind w:right="49"/>
        <w:jc w:val="both"/>
        <w:rPr>
          <w:b/>
          <w:i/>
        </w:rPr>
      </w:pPr>
    </w:p>
    <w:p w:rsidR="00AA0C40" w:rsidRPr="00B1070B" w:rsidRDefault="00AA0C40" w:rsidP="00BB504B">
      <w:pPr>
        <w:ind w:right="49"/>
        <w:jc w:val="both"/>
      </w:pPr>
      <w:r w:rsidRPr="00B1070B">
        <w:t>След гласуване на</w:t>
      </w:r>
      <w:r w:rsidR="00135221" w:rsidRPr="00B1070B">
        <w:t xml:space="preserve"> </w:t>
      </w:r>
      <w:r w:rsidRPr="00B1070B">
        <w:t>точка</w:t>
      </w:r>
      <w:r w:rsidR="00135221" w:rsidRPr="00B1070B">
        <w:t xml:space="preserve">та </w:t>
      </w:r>
      <w:r w:rsidRPr="00B1070B">
        <w:t>от дневния ред на заседанието,</w:t>
      </w:r>
      <w:r w:rsidRPr="00B1070B">
        <w:rPr>
          <w:b/>
          <w:i/>
        </w:rPr>
        <w:t xml:space="preserve"> </w:t>
      </w:r>
      <w:r w:rsidRPr="00B1070B">
        <w:t xml:space="preserve">същото беше обявено за приключило и закрито от председателя на </w:t>
      </w:r>
      <w:r w:rsidR="00A22657" w:rsidRPr="00B1070B">
        <w:t xml:space="preserve">Районна избирателна комисия в Петнадесети изборен район – Плевенски </w:t>
      </w:r>
      <w:r w:rsidRPr="00B1070B">
        <w:t xml:space="preserve">в </w:t>
      </w:r>
      <w:r w:rsidR="00B1070B" w:rsidRPr="00B1070B">
        <w:rPr>
          <w:b/>
        </w:rPr>
        <w:t>1</w:t>
      </w:r>
      <w:r w:rsidR="00B1070B" w:rsidRPr="00B1070B">
        <w:rPr>
          <w:b/>
          <w:lang w:val="en-US"/>
        </w:rPr>
        <w:t>8</w:t>
      </w:r>
      <w:r w:rsidR="00A22657" w:rsidRPr="00B1070B">
        <w:rPr>
          <w:b/>
        </w:rPr>
        <w:t>:</w:t>
      </w:r>
      <w:r w:rsidR="00B1070B" w:rsidRPr="00B1070B">
        <w:rPr>
          <w:b/>
          <w:lang w:val="en-US"/>
        </w:rPr>
        <w:t>14</w:t>
      </w:r>
      <w:r w:rsidRPr="00B1070B">
        <w:t xml:space="preserve"> часа.</w:t>
      </w:r>
    </w:p>
    <w:p w:rsidR="00A22657" w:rsidRPr="00B1070B" w:rsidRDefault="00A22657" w:rsidP="00AA0C40">
      <w:pPr>
        <w:ind w:right="49"/>
        <w:jc w:val="both"/>
        <w:rPr>
          <w:b/>
          <w:i/>
        </w:rPr>
      </w:pPr>
    </w:p>
    <w:p w:rsidR="00AA0C40" w:rsidRPr="00B1070B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rPr>
          <w:b/>
          <w:caps/>
        </w:rPr>
        <w:t xml:space="preserve">Председател: </w:t>
      </w:r>
    </w:p>
    <w:p w:rsidR="00AA0C40" w:rsidRPr="00B1070B" w:rsidRDefault="00AA0C40" w:rsidP="00AA0C40">
      <w:pPr>
        <w:autoSpaceDE w:val="0"/>
        <w:autoSpaceDN w:val="0"/>
        <w:adjustRightInd w:val="0"/>
        <w:jc w:val="both"/>
      </w:pP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  <w:t xml:space="preserve">      </w:t>
      </w:r>
      <w:r w:rsidR="00A14E41" w:rsidRPr="00B1070B">
        <w:t xml:space="preserve"> </w:t>
      </w:r>
      <w:r w:rsidRPr="00B1070B">
        <w:t xml:space="preserve"> /Ярослав Димитров/</w:t>
      </w:r>
    </w:p>
    <w:p w:rsidR="00AA0C40" w:rsidRPr="00B1070B" w:rsidRDefault="00E75310" w:rsidP="00AA0C40">
      <w:pPr>
        <w:autoSpaceDE w:val="0"/>
        <w:autoSpaceDN w:val="0"/>
        <w:adjustRightInd w:val="0"/>
        <w:jc w:val="both"/>
      </w:pPr>
      <w:r w:rsidRPr="00B1070B">
        <w:tab/>
      </w:r>
      <w:r w:rsidRPr="00B1070B">
        <w:tab/>
      </w:r>
      <w:r w:rsidRPr="00B1070B">
        <w:tab/>
      </w:r>
    </w:p>
    <w:p w:rsidR="00AA0C40" w:rsidRPr="00B1070B" w:rsidRDefault="00AA0C40" w:rsidP="00AA0C40">
      <w:pPr>
        <w:autoSpaceDE w:val="0"/>
        <w:autoSpaceDN w:val="0"/>
        <w:adjustRightInd w:val="0"/>
        <w:jc w:val="both"/>
      </w:pPr>
      <w:r w:rsidRPr="00B1070B">
        <w:t xml:space="preserve">   </w:t>
      </w:r>
      <w:r w:rsidR="005A0F44" w:rsidRPr="00B1070B">
        <w:t xml:space="preserve">                         </w:t>
      </w:r>
      <w:r w:rsidRPr="00B1070B">
        <w:t xml:space="preserve">                                 </w:t>
      </w:r>
    </w:p>
    <w:p w:rsidR="00AA0C40" w:rsidRPr="00B1070B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B1070B">
        <w:t xml:space="preserve">       </w:t>
      </w:r>
      <w:r w:rsidRPr="00B1070B">
        <w:rPr>
          <w:b/>
          <w:caps/>
        </w:rPr>
        <w:t>Секретар:</w:t>
      </w:r>
    </w:p>
    <w:p w:rsidR="00FA4D03" w:rsidRPr="00B1070B" w:rsidRDefault="00AA0C40" w:rsidP="00296C29">
      <w:pPr>
        <w:autoSpaceDE w:val="0"/>
        <w:autoSpaceDN w:val="0"/>
        <w:adjustRightInd w:val="0"/>
        <w:jc w:val="both"/>
      </w:pP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</w:r>
      <w:r w:rsidRPr="00B1070B">
        <w:tab/>
        <w:t xml:space="preserve">                </w:t>
      </w:r>
      <w:r w:rsidR="00A14E41" w:rsidRPr="00B1070B">
        <w:t xml:space="preserve"> </w:t>
      </w:r>
      <w:r w:rsidRPr="00B1070B">
        <w:t>/</w:t>
      </w:r>
      <w:r w:rsidR="00A14E41" w:rsidRPr="00B1070B">
        <w:t>Николай Яков</w:t>
      </w:r>
      <w:r w:rsidRPr="00B1070B">
        <w:t>/</w:t>
      </w:r>
    </w:p>
    <w:sectPr w:rsidR="00FA4D03" w:rsidRPr="00B1070B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69"/>
    <w:multiLevelType w:val="multilevel"/>
    <w:tmpl w:val="A05A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2087"/>
    <w:multiLevelType w:val="multilevel"/>
    <w:tmpl w:val="057E2A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A064A"/>
    <w:multiLevelType w:val="multilevel"/>
    <w:tmpl w:val="D1A09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C7F"/>
    <w:multiLevelType w:val="multilevel"/>
    <w:tmpl w:val="39F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20EE"/>
    <w:multiLevelType w:val="multilevel"/>
    <w:tmpl w:val="FE42EC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82255"/>
    <w:multiLevelType w:val="multilevel"/>
    <w:tmpl w:val="792E4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E47E8"/>
    <w:multiLevelType w:val="multilevel"/>
    <w:tmpl w:val="8A36B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76411"/>
    <w:multiLevelType w:val="multilevel"/>
    <w:tmpl w:val="5C443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57492"/>
    <w:multiLevelType w:val="multilevel"/>
    <w:tmpl w:val="C212C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65284"/>
    <w:multiLevelType w:val="multilevel"/>
    <w:tmpl w:val="D324B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01363"/>
    <w:multiLevelType w:val="multilevel"/>
    <w:tmpl w:val="FCC22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15DFC"/>
    <w:multiLevelType w:val="multilevel"/>
    <w:tmpl w:val="A1A00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4517"/>
    <w:multiLevelType w:val="multilevel"/>
    <w:tmpl w:val="9364EC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C2A7F"/>
    <w:multiLevelType w:val="multilevel"/>
    <w:tmpl w:val="18583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12E38"/>
    <w:multiLevelType w:val="multilevel"/>
    <w:tmpl w:val="9B50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46BB2"/>
    <w:multiLevelType w:val="multilevel"/>
    <w:tmpl w:val="B0262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85456"/>
    <w:multiLevelType w:val="multilevel"/>
    <w:tmpl w:val="65C46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558B2"/>
    <w:multiLevelType w:val="multilevel"/>
    <w:tmpl w:val="B9B86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E4D7A"/>
    <w:multiLevelType w:val="multilevel"/>
    <w:tmpl w:val="1BB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5C1396"/>
    <w:multiLevelType w:val="multilevel"/>
    <w:tmpl w:val="364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96C1B"/>
    <w:multiLevelType w:val="multilevel"/>
    <w:tmpl w:val="259A0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FC6DA2"/>
    <w:multiLevelType w:val="multilevel"/>
    <w:tmpl w:val="629C4E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67F5E"/>
    <w:multiLevelType w:val="multilevel"/>
    <w:tmpl w:val="29200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637CB"/>
    <w:multiLevelType w:val="multilevel"/>
    <w:tmpl w:val="6F28CB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D1569D"/>
    <w:multiLevelType w:val="multilevel"/>
    <w:tmpl w:val="0B0E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461CAB"/>
    <w:multiLevelType w:val="multilevel"/>
    <w:tmpl w:val="FE5E1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7E5195"/>
    <w:multiLevelType w:val="multilevel"/>
    <w:tmpl w:val="219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CA111F"/>
    <w:multiLevelType w:val="multilevel"/>
    <w:tmpl w:val="01602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7E72B3"/>
    <w:multiLevelType w:val="multilevel"/>
    <w:tmpl w:val="03D0B8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B95673"/>
    <w:multiLevelType w:val="multilevel"/>
    <w:tmpl w:val="73BA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56221"/>
    <w:multiLevelType w:val="multilevel"/>
    <w:tmpl w:val="8F4E3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45285B"/>
    <w:multiLevelType w:val="multilevel"/>
    <w:tmpl w:val="E4C4E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7837AE"/>
    <w:multiLevelType w:val="multilevel"/>
    <w:tmpl w:val="79C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DD27FA"/>
    <w:multiLevelType w:val="multilevel"/>
    <w:tmpl w:val="A3D22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A056F2"/>
    <w:multiLevelType w:val="multilevel"/>
    <w:tmpl w:val="A84C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F060E5"/>
    <w:multiLevelType w:val="multilevel"/>
    <w:tmpl w:val="D940E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743298"/>
    <w:multiLevelType w:val="multilevel"/>
    <w:tmpl w:val="67A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6846CB"/>
    <w:multiLevelType w:val="multilevel"/>
    <w:tmpl w:val="4156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884F02"/>
    <w:multiLevelType w:val="multilevel"/>
    <w:tmpl w:val="7248B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BB6C68"/>
    <w:multiLevelType w:val="multilevel"/>
    <w:tmpl w:val="357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1811D5"/>
    <w:multiLevelType w:val="multilevel"/>
    <w:tmpl w:val="9078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1E50B3"/>
    <w:multiLevelType w:val="multilevel"/>
    <w:tmpl w:val="6DF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3D48D3"/>
    <w:multiLevelType w:val="multilevel"/>
    <w:tmpl w:val="0D98F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195148"/>
    <w:multiLevelType w:val="multilevel"/>
    <w:tmpl w:val="EAAE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F96642"/>
    <w:multiLevelType w:val="multilevel"/>
    <w:tmpl w:val="8D2AF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040397"/>
    <w:multiLevelType w:val="multilevel"/>
    <w:tmpl w:val="EBFE1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2F6436"/>
    <w:multiLevelType w:val="multilevel"/>
    <w:tmpl w:val="85521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630DD3"/>
    <w:multiLevelType w:val="multilevel"/>
    <w:tmpl w:val="285C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3223DA"/>
    <w:multiLevelType w:val="multilevel"/>
    <w:tmpl w:val="4FFCF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976616"/>
    <w:multiLevelType w:val="multilevel"/>
    <w:tmpl w:val="2CA65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560DC2"/>
    <w:multiLevelType w:val="multilevel"/>
    <w:tmpl w:val="D72091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C97BE0"/>
    <w:multiLevelType w:val="multilevel"/>
    <w:tmpl w:val="047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240A0A"/>
    <w:multiLevelType w:val="multilevel"/>
    <w:tmpl w:val="BA0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B55857"/>
    <w:multiLevelType w:val="multilevel"/>
    <w:tmpl w:val="AE2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FD1185"/>
    <w:multiLevelType w:val="multilevel"/>
    <w:tmpl w:val="9DB0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937B8D"/>
    <w:multiLevelType w:val="multilevel"/>
    <w:tmpl w:val="6AFCA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CA3C26"/>
    <w:multiLevelType w:val="multilevel"/>
    <w:tmpl w:val="7A7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4213E5"/>
    <w:multiLevelType w:val="multilevel"/>
    <w:tmpl w:val="F3C6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3A2BBE"/>
    <w:multiLevelType w:val="multilevel"/>
    <w:tmpl w:val="C19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C16773"/>
    <w:multiLevelType w:val="multilevel"/>
    <w:tmpl w:val="C5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F2E68"/>
    <w:multiLevelType w:val="multilevel"/>
    <w:tmpl w:val="F4BA0A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D2032E"/>
    <w:multiLevelType w:val="multilevel"/>
    <w:tmpl w:val="7B40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8B5676"/>
    <w:multiLevelType w:val="multilevel"/>
    <w:tmpl w:val="5D60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624C6A"/>
    <w:multiLevelType w:val="multilevel"/>
    <w:tmpl w:val="8D183C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A454A"/>
    <w:multiLevelType w:val="multilevel"/>
    <w:tmpl w:val="F27A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B9787C"/>
    <w:multiLevelType w:val="multilevel"/>
    <w:tmpl w:val="1A9C15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477F56"/>
    <w:multiLevelType w:val="multilevel"/>
    <w:tmpl w:val="BDDAD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D874A6"/>
    <w:multiLevelType w:val="multilevel"/>
    <w:tmpl w:val="8DA0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511D59"/>
    <w:multiLevelType w:val="multilevel"/>
    <w:tmpl w:val="356AA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BF7E7C"/>
    <w:multiLevelType w:val="multilevel"/>
    <w:tmpl w:val="4642A3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AC7941"/>
    <w:multiLevelType w:val="multilevel"/>
    <w:tmpl w:val="1C8C7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263956"/>
    <w:multiLevelType w:val="multilevel"/>
    <w:tmpl w:val="CF522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543AD7"/>
    <w:multiLevelType w:val="multilevel"/>
    <w:tmpl w:val="24F8B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455CEB"/>
    <w:multiLevelType w:val="multilevel"/>
    <w:tmpl w:val="F4561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250689"/>
    <w:multiLevelType w:val="multilevel"/>
    <w:tmpl w:val="C92A0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1C1C82"/>
    <w:multiLevelType w:val="multilevel"/>
    <w:tmpl w:val="ADD2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41066B"/>
    <w:multiLevelType w:val="multilevel"/>
    <w:tmpl w:val="CACEB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2C3E01"/>
    <w:multiLevelType w:val="multilevel"/>
    <w:tmpl w:val="EAE4C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1345FD"/>
    <w:multiLevelType w:val="multilevel"/>
    <w:tmpl w:val="92B24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1"/>
  </w:num>
  <w:num w:numId="3">
    <w:abstractNumId w:val="16"/>
  </w:num>
  <w:num w:numId="4">
    <w:abstractNumId w:val="8"/>
  </w:num>
  <w:num w:numId="5">
    <w:abstractNumId w:val="46"/>
  </w:num>
  <w:num w:numId="6">
    <w:abstractNumId w:val="34"/>
  </w:num>
  <w:num w:numId="7">
    <w:abstractNumId w:val="61"/>
  </w:num>
  <w:num w:numId="8">
    <w:abstractNumId w:val="33"/>
  </w:num>
  <w:num w:numId="9">
    <w:abstractNumId w:val="10"/>
  </w:num>
  <w:num w:numId="10">
    <w:abstractNumId w:val="7"/>
  </w:num>
  <w:num w:numId="11">
    <w:abstractNumId w:val="74"/>
  </w:num>
  <w:num w:numId="12">
    <w:abstractNumId w:val="4"/>
  </w:num>
  <w:num w:numId="13">
    <w:abstractNumId w:val="21"/>
  </w:num>
  <w:num w:numId="14">
    <w:abstractNumId w:val="28"/>
  </w:num>
  <w:num w:numId="15">
    <w:abstractNumId w:val="35"/>
  </w:num>
  <w:num w:numId="16">
    <w:abstractNumId w:val="38"/>
  </w:num>
  <w:num w:numId="17">
    <w:abstractNumId w:val="15"/>
  </w:num>
  <w:num w:numId="18">
    <w:abstractNumId w:val="23"/>
  </w:num>
  <w:num w:numId="19">
    <w:abstractNumId w:val="70"/>
  </w:num>
  <w:num w:numId="20">
    <w:abstractNumId w:val="65"/>
  </w:num>
  <w:num w:numId="21">
    <w:abstractNumId w:val="60"/>
  </w:num>
  <w:num w:numId="22">
    <w:abstractNumId w:val="78"/>
  </w:num>
  <w:num w:numId="23">
    <w:abstractNumId w:val="63"/>
  </w:num>
  <w:num w:numId="24">
    <w:abstractNumId w:val="1"/>
  </w:num>
  <w:num w:numId="25">
    <w:abstractNumId w:val="6"/>
  </w:num>
  <w:num w:numId="26">
    <w:abstractNumId w:val="12"/>
  </w:num>
  <w:num w:numId="27">
    <w:abstractNumId w:val="69"/>
  </w:num>
  <w:num w:numId="28">
    <w:abstractNumId w:val="50"/>
  </w:num>
  <w:num w:numId="29">
    <w:abstractNumId w:val="26"/>
  </w:num>
  <w:num w:numId="30">
    <w:abstractNumId w:val="14"/>
  </w:num>
  <w:num w:numId="31">
    <w:abstractNumId w:val="54"/>
  </w:num>
  <w:num w:numId="32">
    <w:abstractNumId w:val="57"/>
  </w:num>
  <w:num w:numId="33">
    <w:abstractNumId w:val="39"/>
  </w:num>
  <w:num w:numId="34">
    <w:abstractNumId w:val="13"/>
  </w:num>
  <w:num w:numId="35">
    <w:abstractNumId w:val="67"/>
  </w:num>
  <w:num w:numId="36">
    <w:abstractNumId w:val="11"/>
  </w:num>
  <w:num w:numId="37">
    <w:abstractNumId w:val="59"/>
  </w:num>
  <w:num w:numId="38">
    <w:abstractNumId w:val="77"/>
  </w:num>
  <w:num w:numId="39">
    <w:abstractNumId w:val="25"/>
  </w:num>
  <w:num w:numId="40">
    <w:abstractNumId w:val="36"/>
  </w:num>
  <w:num w:numId="41">
    <w:abstractNumId w:val="42"/>
  </w:num>
  <w:num w:numId="42">
    <w:abstractNumId w:val="64"/>
  </w:num>
  <w:num w:numId="43">
    <w:abstractNumId w:val="68"/>
  </w:num>
  <w:num w:numId="44">
    <w:abstractNumId w:val="75"/>
  </w:num>
  <w:num w:numId="45">
    <w:abstractNumId w:val="71"/>
  </w:num>
  <w:num w:numId="46">
    <w:abstractNumId w:val="3"/>
  </w:num>
  <w:num w:numId="47">
    <w:abstractNumId w:val="17"/>
  </w:num>
  <w:num w:numId="48">
    <w:abstractNumId w:val="9"/>
  </w:num>
  <w:num w:numId="49">
    <w:abstractNumId w:val="66"/>
  </w:num>
  <w:num w:numId="50">
    <w:abstractNumId w:val="73"/>
  </w:num>
  <w:num w:numId="51">
    <w:abstractNumId w:val="22"/>
  </w:num>
  <w:num w:numId="52">
    <w:abstractNumId w:val="18"/>
  </w:num>
  <w:num w:numId="53">
    <w:abstractNumId w:val="43"/>
  </w:num>
  <w:num w:numId="54">
    <w:abstractNumId w:val="31"/>
  </w:num>
  <w:num w:numId="55">
    <w:abstractNumId w:val="55"/>
  </w:num>
  <w:num w:numId="56">
    <w:abstractNumId w:val="27"/>
  </w:num>
  <w:num w:numId="57">
    <w:abstractNumId w:val="2"/>
  </w:num>
  <w:num w:numId="58">
    <w:abstractNumId w:val="48"/>
  </w:num>
  <w:num w:numId="59">
    <w:abstractNumId w:val="32"/>
  </w:num>
  <w:num w:numId="60">
    <w:abstractNumId w:val="56"/>
  </w:num>
  <w:num w:numId="61">
    <w:abstractNumId w:val="49"/>
  </w:num>
  <w:num w:numId="62">
    <w:abstractNumId w:val="51"/>
  </w:num>
  <w:num w:numId="63">
    <w:abstractNumId w:val="62"/>
  </w:num>
  <w:num w:numId="64">
    <w:abstractNumId w:val="19"/>
  </w:num>
  <w:num w:numId="65">
    <w:abstractNumId w:val="24"/>
  </w:num>
  <w:num w:numId="66">
    <w:abstractNumId w:val="53"/>
  </w:num>
  <w:num w:numId="67">
    <w:abstractNumId w:val="58"/>
  </w:num>
  <w:num w:numId="68">
    <w:abstractNumId w:val="47"/>
  </w:num>
  <w:num w:numId="69">
    <w:abstractNumId w:val="45"/>
  </w:num>
  <w:num w:numId="70">
    <w:abstractNumId w:val="40"/>
  </w:num>
  <w:num w:numId="71">
    <w:abstractNumId w:val="76"/>
  </w:num>
  <w:num w:numId="72">
    <w:abstractNumId w:val="20"/>
  </w:num>
  <w:num w:numId="73">
    <w:abstractNumId w:val="5"/>
  </w:num>
  <w:num w:numId="74">
    <w:abstractNumId w:val="44"/>
  </w:num>
  <w:num w:numId="75">
    <w:abstractNumId w:val="30"/>
  </w:num>
  <w:num w:numId="76">
    <w:abstractNumId w:val="29"/>
  </w:num>
  <w:num w:numId="77">
    <w:abstractNumId w:val="72"/>
  </w:num>
  <w:num w:numId="78">
    <w:abstractNumId w:val="0"/>
  </w:num>
  <w:num w:numId="79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DE"/>
    <w:rsid w:val="000027CC"/>
    <w:rsid w:val="000237F9"/>
    <w:rsid w:val="00035D74"/>
    <w:rsid w:val="000564BD"/>
    <w:rsid w:val="00066733"/>
    <w:rsid w:val="000A2EBF"/>
    <w:rsid w:val="000A73DD"/>
    <w:rsid w:val="000B1713"/>
    <w:rsid w:val="000D6836"/>
    <w:rsid w:val="00127235"/>
    <w:rsid w:val="00135221"/>
    <w:rsid w:val="00153499"/>
    <w:rsid w:val="00167F68"/>
    <w:rsid w:val="001730F5"/>
    <w:rsid w:val="00186583"/>
    <w:rsid w:val="001B252F"/>
    <w:rsid w:val="001C01B4"/>
    <w:rsid w:val="001C1C9B"/>
    <w:rsid w:val="001D1F22"/>
    <w:rsid w:val="001D409B"/>
    <w:rsid w:val="001F2620"/>
    <w:rsid w:val="001F325F"/>
    <w:rsid w:val="00231D1C"/>
    <w:rsid w:val="0023681B"/>
    <w:rsid w:val="002418E4"/>
    <w:rsid w:val="00257177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21AB3"/>
    <w:rsid w:val="00333023"/>
    <w:rsid w:val="003672C6"/>
    <w:rsid w:val="00373589"/>
    <w:rsid w:val="003A1F8E"/>
    <w:rsid w:val="003C77CA"/>
    <w:rsid w:val="004166EB"/>
    <w:rsid w:val="00416810"/>
    <w:rsid w:val="00417623"/>
    <w:rsid w:val="00424E93"/>
    <w:rsid w:val="00425ED6"/>
    <w:rsid w:val="004269B3"/>
    <w:rsid w:val="004308D1"/>
    <w:rsid w:val="00446C2E"/>
    <w:rsid w:val="00475BA4"/>
    <w:rsid w:val="0047641A"/>
    <w:rsid w:val="00493DB9"/>
    <w:rsid w:val="00495F35"/>
    <w:rsid w:val="004A0F59"/>
    <w:rsid w:val="004A1C27"/>
    <w:rsid w:val="004C51A8"/>
    <w:rsid w:val="004C5FF7"/>
    <w:rsid w:val="004D37DF"/>
    <w:rsid w:val="004D40A2"/>
    <w:rsid w:val="00526679"/>
    <w:rsid w:val="00590B7D"/>
    <w:rsid w:val="005A0F44"/>
    <w:rsid w:val="005C3CD2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6A36"/>
    <w:rsid w:val="00803A49"/>
    <w:rsid w:val="0080462C"/>
    <w:rsid w:val="00810C32"/>
    <w:rsid w:val="00816F28"/>
    <w:rsid w:val="00832D85"/>
    <w:rsid w:val="00840CAA"/>
    <w:rsid w:val="00844F8A"/>
    <w:rsid w:val="008470E5"/>
    <w:rsid w:val="008842A6"/>
    <w:rsid w:val="00884BB6"/>
    <w:rsid w:val="00890A4F"/>
    <w:rsid w:val="008E0668"/>
    <w:rsid w:val="008E4107"/>
    <w:rsid w:val="008F5D35"/>
    <w:rsid w:val="009022B4"/>
    <w:rsid w:val="00917067"/>
    <w:rsid w:val="00932B29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00318"/>
    <w:rsid w:val="00A11607"/>
    <w:rsid w:val="00A12B1B"/>
    <w:rsid w:val="00A14E41"/>
    <w:rsid w:val="00A17BF2"/>
    <w:rsid w:val="00A22657"/>
    <w:rsid w:val="00A2460A"/>
    <w:rsid w:val="00A26936"/>
    <w:rsid w:val="00A47205"/>
    <w:rsid w:val="00A5116D"/>
    <w:rsid w:val="00A84ACF"/>
    <w:rsid w:val="00AA0C40"/>
    <w:rsid w:val="00AA1424"/>
    <w:rsid w:val="00AA3019"/>
    <w:rsid w:val="00AA5A86"/>
    <w:rsid w:val="00AB689C"/>
    <w:rsid w:val="00AD29F7"/>
    <w:rsid w:val="00AE47BD"/>
    <w:rsid w:val="00B015D3"/>
    <w:rsid w:val="00B1070B"/>
    <w:rsid w:val="00B36C23"/>
    <w:rsid w:val="00B72DAA"/>
    <w:rsid w:val="00BB504B"/>
    <w:rsid w:val="00BF3C45"/>
    <w:rsid w:val="00C536D7"/>
    <w:rsid w:val="00C7476F"/>
    <w:rsid w:val="00CA3887"/>
    <w:rsid w:val="00CD33D5"/>
    <w:rsid w:val="00D333F2"/>
    <w:rsid w:val="00D42D60"/>
    <w:rsid w:val="00D5514D"/>
    <w:rsid w:val="00D570FC"/>
    <w:rsid w:val="00D81270"/>
    <w:rsid w:val="00D95D15"/>
    <w:rsid w:val="00DC2F75"/>
    <w:rsid w:val="00DE38CA"/>
    <w:rsid w:val="00DF0D34"/>
    <w:rsid w:val="00DF6D30"/>
    <w:rsid w:val="00E01205"/>
    <w:rsid w:val="00E5228D"/>
    <w:rsid w:val="00E75310"/>
    <w:rsid w:val="00EB4CE9"/>
    <w:rsid w:val="00EB61F0"/>
    <w:rsid w:val="00EC36B9"/>
    <w:rsid w:val="00EF1AE4"/>
    <w:rsid w:val="00EF65B3"/>
    <w:rsid w:val="00F5380D"/>
    <w:rsid w:val="00F757CF"/>
    <w:rsid w:val="00FA2D29"/>
    <w:rsid w:val="00FA4D03"/>
    <w:rsid w:val="00FE2920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A380"/>
  <w15:docId w15:val="{1D3EA169-6542-4709-90F9-62246F3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0B9A-2F5A-4686-A392-BBD48BDF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Dimitar K. Ivanov</cp:lastModifiedBy>
  <cp:revision>2</cp:revision>
  <cp:lastPrinted>2017-02-06T14:38:00Z</cp:lastPrinted>
  <dcterms:created xsi:type="dcterms:W3CDTF">2021-04-14T10:53:00Z</dcterms:created>
  <dcterms:modified xsi:type="dcterms:W3CDTF">2021-04-14T10:53:00Z</dcterms:modified>
</cp:coreProperties>
</file>