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93507F" w:rsidRPr="0093507F" w:rsidRDefault="0093507F" w:rsidP="0093507F">
      <w:pPr>
        <w:pStyle w:val="a3"/>
        <w:numPr>
          <w:ilvl w:val="0"/>
          <w:numId w:val="1"/>
        </w:numPr>
        <w:jc w:val="both"/>
      </w:pPr>
      <w:r w:rsidRPr="0093507F">
        <w:rPr>
          <w:rFonts w:ascii="Arial" w:hAnsi="Arial" w:cs="Arial"/>
          <w:sz w:val="20"/>
          <w:szCs w:val="20"/>
        </w:rPr>
        <w:t>Определяне на числения състав на секционните избирателни комисии /СИК/ в изборите за народни представители за Народно събрание  на 11 юли 2021г.</w:t>
      </w:r>
      <w:bookmarkStart w:id="0" w:name="_GoBack"/>
      <w:bookmarkEnd w:id="0"/>
    </w:p>
    <w:sectPr w:rsidR="0093507F" w:rsidRPr="0093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5"/>
    <w:rsid w:val="00047E87"/>
    <w:rsid w:val="00321F05"/>
    <w:rsid w:val="009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2</cp:revision>
  <dcterms:created xsi:type="dcterms:W3CDTF">2021-05-29T14:58:00Z</dcterms:created>
  <dcterms:modified xsi:type="dcterms:W3CDTF">2021-05-29T14:59:00Z</dcterms:modified>
</cp:coreProperties>
</file>