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FF" w:rsidRDefault="006B24F7" w:rsidP="006B24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B24F7"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6B24F7" w:rsidRDefault="006B24F7" w:rsidP="006B24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B24F7" w:rsidRPr="006B24F7" w:rsidRDefault="006B24F7" w:rsidP="006B24F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24F7" w:rsidRPr="006B24F7" w:rsidRDefault="00806C3D" w:rsidP="0091393A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06C3D">
        <w:rPr>
          <w:rFonts w:ascii="Verdana" w:hAnsi="Verdana"/>
          <w:b/>
          <w:sz w:val="20"/>
          <w:szCs w:val="20"/>
        </w:rPr>
        <w:t xml:space="preserve"> </w:t>
      </w:r>
      <w:r w:rsidR="00A70B9C" w:rsidRPr="00A70B9C">
        <w:rPr>
          <w:rFonts w:ascii="Times New Roman" w:hAnsi="Times New Roman" w:cs="Times New Roman"/>
          <w:b/>
          <w:sz w:val="28"/>
          <w:szCs w:val="28"/>
        </w:rPr>
        <w:t>Поправка на  допуснати технически грешки в Решение №18-НС от 29.05.2021г. на РИК-Плевен в изборите за народни представители за  Народно събрание на 11 юли 2021г.</w:t>
      </w:r>
    </w:p>
    <w:sectPr w:rsidR="006B24F7" w:rsidRPr="006B24F7" w:rsidSect="00EB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F3759"/>
    <w:multiLevelType w:val="hybridMultilevel"/>
    <w:tmpl w:val="5C7C8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24F7"/>
    <w:rsid w:val="00151083"/>
    <w:rsid w:val="003542E1"/>
    <w:rsid w:val="003E63D6"/>
    <w:rsid w:val="00676CCD"/>
    <w:rsid w:val="006B24F7"/>
    <w:rsid w:val="00806C3D"/>
    <w:rsid w:val="0091393A"/>
    <w:rsid w:val="00A70B9C"/>
    <w:rsid w:val="00D81AE0"/>
    <w:rsid w:val="00EB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F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B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6B24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6</cp:revision>
  <dcterms:created xsi:type="dcterms:W3CDTF">2021-05-25T15:13:00Z</dcterms:created>
  <dcterms:modified xsi:type="dcterms:W3CDTF">2021-05-31T14:58:00Z</dcterms:modified>
</cp:coreProperties>
</file>