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1AB" w:rsidRPr="00C0076A" w:rsidRDefault="009E11AB" w:rsidP="009E11AB">
      <w:pPr>
        <w:autoSpaceDE w:val="0"/>
        <w:autoSpaceDN w:val="0"/>
        <w:adjustRightInd w:val="0"/>
        <w:jc w:val="center"/>
        <w:rPr>
          <w:rFonts w:ascii="Verdana" w:hAnsi="Verdana"/>
          <w:b/>
          <w:sz w:val="30"/>
          <w:szCs w:val="30"/>
        </w:rPr>
      </w:pPr>
      <w:r w:rsidRPr="00C0076A">
        <w:rPr>
          <w:rFonts w:ascii="Verdana" w:hAnsi="Verdana"/>
          <w:b/>
          <w:sz w:val="30"/>
          <w:szCs w:val="30"/>
        </w:rPr>
        <w:t>ПРОТОКОЛ  №</w:t>
      </w:r>
      <w:r>
        <w:rPr>
          <w:rFonts w:ascii="Verdana" w:hAnsi="Verdana"/>
          <w:b/>
          <w:sz w:val="30"/>
          <w:szCs w:val="30"/>
        </w:rPr>
        <w:t xml:space="preserve"> </w:t>
      </w:r>
      <w:r w:rsidR="00375AD1">
        <w:rPr>
          <w:rFonts w:ascii="Verdana" w:hAnsi="Verdana"/>
          <w:b/>
          <w:sz w:val="30"/>
          <w:szCs w:val="30"/>
        </w:rPr>
        <w:t>45</w:t>
      </w:r>
      <w:r>
        <w:rPr>
          <w:rFonts w:ascii="Verdana" w:hAnsi="Verdana"/>
          <w:b/>
          <w:sz w:val="30"/>
          <w:szCs w:val="30"/>
        </w:rPr>
        <w:t xml:space="preserve"> </w:t>
      </w:r>
      <w:r w:rsidRPr="00C0076A">
        <w:rPr>
          <w:rFonts w:ascii="Verdana" w:hAnsi="Verdana"/>
          <w:b/>
          <w:sz w:val="30"/>
          <w:szCs w:val="30"/>
        </w:rPr>
        <w:t>/</w:t>
      </w:r>
      <w:r>
        <w:rPr>
          <w:rFonts w:ascii="Verdana" w:hAnsi="Verdana"/>
          <w:b/>
          <w:sz w:val="30"/>
          <w:szCs w:val="30"/>
        </w:rPr>
        <w:t xml:space="preserve"> </w:t>
      </w:r>
      <w:r w:rsidR="00375AD1">
        <w:rPr>
          <w:rFonts w:ascii="Verdana" w:hAnsi="Verdana"/>
          <w:b/>
          <w:sz w:val="30"/>
          <w:szCs w:val="30"/>
        </w:rPr>
        <w:t>13.11</w:t>
      </w:r>
      <w:r w:rsidRPr="00C0076A">
        <w:rPr>
          <w:rFonts w:ascii="Verdana" w:hAnsi="Verdana"/>
          <w:b/>
          <w:sz w:val="30"/>
          <w:szCs w:val="30"/>
        </w:rPr>
        <w:t>.201</w:t>
      </w:r>
      <w:r>
        <w:rPr>
          <w:rFonts w:ascii="Verdana" w:hAnsi="Verdana"/>
          <w:b/>
          <w:sz w:val="30"/>
          <w:szCs w:val="30"/>
          <w:lang w:val="en-US"/>
        </w:rPr>
        <w:t>6</w:t>
      </w:r>
      <w:r w:rsidRPr="00C0076A">
        <w:rPr>
          <w:rFonts w:ascii="Verdana" w:hAnsi="Verdana"/>
          <w:b/>
          <w:sz w:val="30"/>
          <w:szCs w:val="30"/>
        </w:rPr>
        <w:t>г.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sz w:val="30"/>
          <w:szCs w:val="30"/>
          <w:lang w:val="ru-RU"/>
        </w:rPr>
      </w:pPr>
    </w:p>
    <w:p w:rsidR="009E11AB" w:rsidRDefault="009E11AB" w:rsidP="009E11AB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от заседание на </w:t>
      </w:r>
      <w:r>
        <w:rPr>
          <w:rFonts w:ascii="Verdana" w:hAnsi="Verdana"/>
          <w:sz w:val="22"/>
          <w:szCs w:val="22"/>
        </w:rPr>
        <w:t>РИК</w:t>
      </w:r>
      <w:r w:rsidRPr="00C0076A">
        <w:rPr>
          <w:rFonts w:ascii="Verdana" w:hAnsi="Verdana"/>
          <w:sz w:val="22"/>
          <w:szCs w:val="22"/>
        </w:rPr>
        <w:t xml:space="preserve"> –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Плевен, назначена от ЦИК </w:t>
      </w:r>
      <w:r>
        <w:rPr>
          <w:rFonts w:ascii="Verdana" w:hAnsi="Verdana"/>
          <w:sz w:val="22"/>
          <w:szCs w:val="22"/>
        </w:rPr>
        <w:t>с Решение</w:t>
      </w:r>
      <w:r w:rsidRPr="00C0076A">
        <w:rPr>
          <w:rFonts w:ascii="Verdana" w:hAnsi="Verdana"/>
          <w:sz w:val="22"/>
          <w:szCs w:val="22"/>
        </w:rPr>
        <w:t xml:space="preserve"> №</w:t>
      </w:r>
      <w:r>
        <w:rPr>
          <w:rFonts w:ascii="Verdana" w:hAnsi="Verdana"/>
          <w:sz w:val="22"/>
          <w:szCs w:val="22"/>
        </w:rPr>
        <w:t>3485</w:t>
      </w:r>
      <w:r w:rsidRPr="00C0076A">
        <w:rPr>
          <w:rFonts w:ascii="Verdana" w:hAnsi="Verdana"/>
          <w:sz w:val="22"/>
          <w:szCs w:val="22"/>
        </w:rPr>
        <w:t>-</w:t>
      </w:r>
      <w:r>
        <w:rPr>
          <w:rFonts w:ascii="Verdana" w:hAnsi="Verdana"/>
          <w:sz w:val="22"/>
          <w:szCs w:val="22"/>
        </w:rPr>
        <w:t>ПВР/НР</w:t>
      </w:r>
      <w:r w:rsidRPr="00C0076A">
        <w:rPr>
          <w:rFonts w:ascii="Verdana" w:hAnsi="Verdana"/>
          <w:sz w:val="22"/>
          <w:szCs w:val="22"/>
        </w:rPr>
        <w:t xml:space="preserve"> от </w:t>
      </w:r>
      <w:r>
        <w:rPr>
          <w:rFonts w:ascii="Verdana" w:hAnsi="Verdana"/>
          <w:sz w:val="22"/>
          <w:szCs w:val="22"/>
        </w:rPr>
        <w:t>13</w:t>
      </w:r>
      <w:r w:rsidRPr="00C0076A">
        <w:rPr>
          <w:rFonts w:ascii="Verdana" w:hAnsi="Verdana"/>
          <w:sz w:val="22"/>
          <w:szCs w:val="22"/>
        </w:rPr>
        <w:t>.09.201</w:t>
      </w:r>
      <w:r>
        <w:rPr>
          <w:rFonts w:ascii="Verdana" w:hAnsi="Verdana"/>
          <w:sz w:val="22"/>
          <w:szCs w:val="22"/>
        </w:rPr>
        <w:t xml:space="preserve">6 </w:t>
      </w:r>
      <w:r w:rsidRPr="00C0076A">
        <w:rPr>
          <w:rFonts w:ascii="Verdana" w:hAnsi="Verdana"/>
          <w:sz w:val="22"/>
          <w:szCs w:val="22"/>
        </w:rPr>
        <w:t>г., състояло се на</w:t>
      </w:r>
      <w:r>
        <w:rPr>
          <w:rFonts w:ascii="Verdana" w:hAnsi="Verdana"/>
          <w:sz w:val="22"/>
          <w:szCs w:val="22"/>
        </w:rPr>
        <w:t xml:space="preserve"> </w:t>
      </w:r>
      <w:r w:rsidR="00375AD1">
        <w:rPr>
          <w:rFonts w:ascii="Verdana" w:hAnsi="Verdana"/>
          <w:b/>
          <w:sz w:val="22"/>
          <w:szCs w:val="22"/>
        </w:rPr>
        <w:t>13.11</w:t>
      </w:r>
      <w:r w:rsidRPr="00C27503">
        <w:rPr>
          <w:rFonts w:ascii="Verdana" w:hAnsi="Verdana"/>
          <w:b/>
          <w:sz w:val="22"/>
          <w:szCs w:val="22"/>
        </w:rPr>
        <w:t>.2016</w:t>
      </w:r>
      <w:r w:rsidRPr="00C0076A">
        <w:rPr>
          <w:rFonts w:ascii="Verdana" w:hAnsi="Verdana"/>
          <w:sz w:val="22"/>
          <w:szCs w:val="22"/>
        </w:rPr>
        <w:t xml:space="preserve"> г. от </w:t>
      </w:r>
      <w:r w:rsidR="00375AD1">
        <w:rPr>
          <w:rFonts w:ascii="Verdana" w:hAnsi="Verdana"/>
          <w:b/>
          <w:sz w:val="22"/>
          <w:szCs w:val="22"/>
        </w:rPr>
        <w:t>14,00</w:t>
      </w:r>
      <w:r w:rsidRPr="00C0076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часа</w:t>
      </w:r>
    </w:p>
    <w:p w:rsidR="009E11AB" w:rsidRPr="00C0076A" w:rsidRDefault="009E11AB" w:rsidP="009E11AB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</w:rPr>
        <w:t>в гр.</w:t>
      </w:r>
      <w:r>
        <w:rPr>
          <w:rFonts w:ascii="Verdana" w:hAnsi="Verdana"/>
          <w:sz w:val="22"/>
          <w:szCs w:val="22"/>
        </w:rPr>
        <w:t>Плевен, пл.</w:t>
      </w:r>
      <w:r w:rsidRPr="00C0076A">
        <w:rPr>
          <w:rFonts w:ascii="Verdana" w:hAnsi="Verdana"/>
          <w:sz w:val="22"/>
          <w:szCs w:val="22"/>
        </w:rPr>
        <w:t>„</w:t>
      </w:r>
      <w:r>
        <w:rPr>
          <w:rFonts w:ascii="Verdana" w:hAnsi="Verdana"/>
          <w:sz w:val="22"/>
          <w:szCs w:val="22"/>
        </w:rPr>
        <w:t>Възраждане</w:t>
      </w:r>
      <w:r w:rsidRPr="00C0076A">
        <w:rPr>
          <w:rFonts w:ascii="Verdana" w:hAnsi="Verdana"/>
          <w:sz w:val="22"/>
          <w:szCs w:val="22"/>
        </w:rPr>
        <w:t xml:space="preserve">” </w:t>
      </w:r>
      <w:r>
        <w:rPr>
          <w:rFonts w:ascii="Verdana" w:hAnsi="Verdana"/>
          <w:sz w:val="22"/>
          <w:szCs w:val="22"/>
        </w:rPr>
        <w:t>1</w:t>
      </w:r>
      <w:r w:rsidRPr="00C0076A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ст</w:t>
      </w:r>
      <w:r w:rsidRPr="00C0076A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17</w:t>
      </w:r>
    </w:p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Присъстващи:  </w:t>
      </w:r>
      <w:r w:rsidR="00375AD1">
        <w:rPr>
          <w:rFonts w:ascii="Verdana" w:hAnsi="Verdana"/>
          <w:b/>
          <w:sz w:val="22"/>
          <w:szCs w:val="22"/>
          <w:lang w:val="ru-RU"/>
        </w:rPr>
        <w:t>13</w:t>
      </w:r>
      <w:r w:rsidRPr="00C0076A">
        <w:rPr>
          <w:rFonts w:ascii="Verdana" w:hAnsi="Verdana"/>
          <w:b/>
          <w:sz w:val="22"/>
          <w:szCs w:val="22"/>
          <w:lang w:val="ru-RU"/>
        </w:rPr>
        <w:t xml:space="preserve"> </w:t>
      </w:r>
      <w:r w:rsidRPr="00C0076A">
        <w:rPr>
          <w:rFonts w:ascii="Verdana" w:hAnsi="Verdana"/>
          <w:sz w:val="22"/>
          <w:szCs w:val="22"/>
        </w:rPr>
        <w:t>член</w:t>
      </w:r>
      <w:r>
        <w:rPr>
          <w:rFonts w:ascii="Verdana" w:hAnsi="Verdana"/>
          <w:sz w:val="22"/>
          <w:szCs w:val="22"/>
        </w:rPr>
        <w:t>ове</w:t>
      </w:r>
      <w:r w:rsidRPr="00C0076A">
        <w:rPr>
          <w:rFonts w:ascii="Verdana" w:hAnsi="Verdana"/>
          <w:sz w:val="22"/>
          <w:szCs w:val="22"/>
        </w:rPr>
        <w:t xml:space="preserve"> на </w:t>
      </w:r>
      <w:r>
        <w:rPr>
          <w:rFonts w:ascii="Verdana" w:hAnsi="Verdana"/>
          <w:sz w:val="22"/>
          <w:szCs w:val="22"/>
        </w:rPr>
        <w:t>РИК</w:t>
      </w:r>
      <w:r w:rsidRPr="00C0076A">
        <w:rPr>
          <w:rFonts w:ascii="Verdana" w:hAnsi="Verdana"/>
          <w:sz w:val="22"/>
          <w:szCs w:val="22"/>
        </w:rPr>
        <w:t xml:space="preserve"> -Плевен.</w:t>
      </w:r>
    </w:p>
    <w:p w:rsidR="009E11AB" w:rsidRPr="00F70480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Отсъстващи: </w:t>
      </w:r>
      <w:r w:rsidR="00375AD1">
        <w:rPr>
          <w:rFonts w:ascii="Verdana" w:hAnsi="Verdana"/>
          <w:b/>
          <w:sz w:val="22"/>
          <w:szCs w:val="22"/>
        </w:rPr>
        <w:t>няма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  <w:lang w:val="ru-RU"/>
        </w:rPr>
        <w:t xml:space="preserve">Налице е  необходимият кворум по </w:t>
      </w:r>
      <w:r w:rsidRPr="00F9333C">
        <w:rPr>
          <w:rFonts w:ascii="Verdana" w:hAnsi="Verdana"/>
          <w:sz w:val="22"/>
          <w:szCs w:val="22"/>
          <w:lang w:val="ru-RU"/>
        </w:rPr>
        <w:t xml:space="preserve">чл.70, ал.3 </w:t>
      </w:r>
      <w:proofErr w:type="gramStart"/>
      <w:r w:rsidRPr="00F9333C">
        <w:rPr>
          <w:rFonts w:ascii="Verdana" w:hAnsi="Verdana"/>
          <w:sz w:val="22"/>
          <w:szCs w:val="22"/>
          <w:lang w:val="ru-RU"/>
        </w:rPr>
        <w:t>от</w:t>
      </w:r>
      <w:proofErr w:type="gramEnd"/>
      <w:r w:rsidRPr="00F9333C">
        <w:rPr>
          <w:rFonts w:ascii="Verdana" w:hAnsi="Verdana"/>
          <w:sz w:val="22"/>
          <w:szCs w:val="22"/>
          <w:lang w:val="ru-RU"/>
        </w:rPr>
        <w:t xml:space="preserve"> </w:t>
      </w:r>
      <w:proofErr w:type="gramStart"/>
      <w:r w:rsidRPr="00F9333C">
        <w:rPr>
          <w:rFonts w:ascii="Verdana" w:hAnsi="Verdana"/>
          <w:sz w:val="22"/>
          <w:szCs w:val="22"/>
          <w:lang w:val="ru-RU"/>
        </w:rPr>
        <w:t>ИК</w:t>
      </w:r>
      <w:proofErr w:type="gramEnd"/>
      <w:r w:rsidRPr="00C0076A">
        <w:rPr>
          <w:rFonts w:ascii="Verdana" w:hAnsi="Verdana"/>
          <w:sz w:val="22"/>
          <w:szCs w:val="22"/>
          <w:lang w:val="ru-RU"/>
        </w:rPr>
        <w:t>, настоящото заседание е редовно и комисията</w:t>
      </w:r>
      <w:r>
        <w:rPr>
          <w:rFonts w:ascii="Verdana" w:hAnsi="Verdana"/>
          <w:sz w:val="22"/>
          <w:szCs w:val="22"/>
          <w:lang w:val="ru-RU"/>
        </w:rPr>
        <w:t xml:space="preserve"> може да</w:t>
      </w:r>
      <w:r w:rsidRPr="00C0076A">
        <w:rPr>
          <w:rFonts w:ascii="Verdana" w:hAnsi="Verdana"/>
          <w:sz w:val="22"/>
          <w:szCs w:val="22"/>
          <w:lang w:val="ru-RU"/>
        </w:rPr>
        <w:t xml:space="preserve"> приема законосъобразни решения. Същото протече при следния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center"/>
        <w:rPr>
          <w:rFonts w:ascii="Verdana" w:hAnsi="Verdana"/>
          <w:b/>
          <w:sz w:val="26"/>
          <w:szCs w:val="26"/>
        </w:rPr>
      </w:pPr>
      <w:r w:rsidRPr="00C0076A">
        <w:rPr>
          <w:rFonts w:ascii="Verdana" w:hAnsi="Verdana"/>
          <w:b/>
          <w:sz w:val="26"/>
          <w:szCs w:val="26"/>
        </w:rPr>
        <w:t>ДНЕВЕН РЕД :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9E11AB" w:rsidRPr="00375AD1" w:rsidRDefault="009E11AB" w:rsidP="009E11AB">
      <w:pPr>
        <w:tabs>
          <w:tab w:val="left" w:pos="540"/>
        </w:tabs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 xml:space="preserve">       </w:t>
      </w:r>
      <w:r w:rsidRPr="00C0076A">
        <w:rPr>
          <w:rFonts w:ascii="Verdana" w:hAnsi="Verdana"/>
          <w:b/>
          <w:color w:val="000000"/>
          <w:sz w:val="22"/>
          <w:szCs w:val="22"/>
        </w:rPr>
        <w:t>т.1:</w:t>
      </w:r>
      <w:r w:rsidRPr="00FA4827">
        <w:rPr>
          <w:rFonts w:ascii="Verdana" w:hAnsi="Verdana"/>
          <w:b/>
          <w:sz w:val="22"/>
          <w:szCs w:val="22"/>
        </w:rPr>
        <w:t xml:space="preserve"> </w:t>
      </w:r>
      <w:r w:rsidR="00375AD1" w:rsidRPr="00375AD1">
        <w:rPr>
          <w:rFonts w:ascii="Verdana" w:hAnsi="Verdana" w:cs="Arial"/>
          <w:b/>
          <w:sz w:val="22"/>
          <w:szCs w:val="22"/>
        </w:rPr>
        <w:t>Сигнал от  Дияна Атанасова Ботева -Танева  , упълномощен представител на Инициативен комитет за издигане на Румен Радев  и Илияна Йотова , като независими кандидати за президент и вицепрезидент на републиката в изборите на 06.11.2016г</w:t>
      </w:r>
    </w:p>
    <w:p w:rsidR="009E11AB" w:rsidRPr="00C0076A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9E11AB" w:rsidRPr="00375AD1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т.2</w:t>
      </w:r>
      <w:r w:rsidRPr="00375AD1">
        <w:rPr>
          <w:rFonts w:ascii="Verdana" w:hAnsi="Verdana"/>
          <w:b/>
          <w:sz w:val="22"/>
          <w:szCs w:val="22"/>
          <w:lang w:val="en-US"/>
        </w:rPr>
        <w:t>:</w:t>
      </w:r>
      <w:r w:rsidRPr="00375AD1">
        <w:rPr>
          <w:rFonts w:ascii="Verdana" w:hAnsi="Verdana"/>
          <w:b/>
          <w:sz w:val="22"/>
          <w:szCs w:val="22"/>
        </w:rPr>
        <w:t xml:space="preserve"> </w:t>
      </w:r>
      <w:r w:rsidR="00375AD1" w:rsidRPr="00375AD1">
        <w:rPr>
          <w:rFonts w:ascii="Verdana" w:hAnsi="Verdana" w:cs="Arial"/>
          <w:b/>
          <w:sz w:val="22"/>
          <w:szCs w:val="22"/>
        </w:rPr>
        <w:t>Сигнал от  Мартин Тодоров Митев, упълномощен представител на ПП „ГЕРБ”</w:t>
      </w:r>
    </w:p>
    <w:p w:rsidR="009E11AB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9E11AB" w:rsidRPr="00375AD1" w:rsidRDefault="009E11AB" w:rsidP="00375AD1">
      <w:pPr>
        <w:pStyle w:val="a3"/>
        <w:shd w:val="clear" w:color="auto" w:fill="FFFFFF"/>
        <w:spacing w:line="270" w:lineRule="atLeast"/>
        <w:ind w:firstLine="540"/>
        <w:jc w:val="both"/>
        <w:rPr>
          <w:rFonts w:ascii="Verdana" w:hAnsi="Verdana" w:cs="Arial"/>
          <w:b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  <w:lang w:val="en-US"/>
        </w:rPr>
        <w:t>3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375AD1" w:rsidRPr="00375AD1">
        <w:rPr>
          <w:rFonts w:ascii="Verdana" w:hAnsi="Verdana" w:cs="Arial"/>
          <w:b/>
          <w:sz w:val="22"/>
          <w:szCs w:val="22"/>
        </w:rPr>
        <w:t xml:space="preserve">Сигнал от  Мартин Тодоров Митев, упълномощен представител на ПП „ГЕРБ” </w:t>
      </w:r>
    </w:p>
    <w:p w:rsidR="009E11AB" w:rsidRPr="00101A21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9E11AB" w:rsidRPr="00C05BBB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9E11AB" w:rsidRPr="00C0076A" w:rsidRDefault="009E11AB" w:rsidP="009E11AB">
      <w:pPr>
        <w:ind w:right="49" w:firstLine="540"/>
        <w:jc w:val="both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  <w:lang w:val="ru-RU"/>
        </w:rPr>
        <w:t xml:space="preserve">Председателят на </w:t>
      </w:r>
      <w:r>
        <w:rPr>
          <w:rFonts w:ascii="Verdana" w:hAnsi="Verdana"/>
          <w:sz w:val="22"/>
          <w:szCs w:val="22"/>
          <w:lang w:val="ru-RU"/>
        </w:rPr>
        <w:t>Р</w:t>
      </w:r>
      <w:r w:rsidRPr="00C0076A">
        <w:rPr>
          <w:rFonts w:ascii="Verdana" w:hAnsi="Verdana"/>
          <w:sz w:val="22"/>
          <w:szCs w:val="22"/>
          <w:lang w:val="ru-RU"/>
        </w:rPr>
        <w:t xml:space="preserve">ИК-Плевен прочете и подложи на гласуване дневния </w:t>
      </w:r>
      <w:proofErr w:type="gramStart"/>
      <w:r w:rsidRPr="00C0076A">
        <w:rPr>
          <w:rFonts w:ascii="Verdana" w:hAnsi="Verdana"/>
          <w:sz w:val="22"/>
          <w:szCs w:val="22"/>
          <w:lang w:val="ru-RU"/>
        </w:rPr>
        <w:t>ред</w:t>
      </w:r>
      <w:proofErr w:type="gramEnd"/>
      <w:r w:rsidRPr="00C0076A">
        <w:rPr>
          <w:rFonts w:ascii="Verdana" w:hAnsi="Verdana"/>
          <w:sz w:val="22"/>
          <w:szCs w:val="22"/>
          <w:lang w:val="ru-RU"/>
        </w:rPr>
        <w:t xml:space="preserve"> на заседанието: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>
        <w:rPr>
          <w:rFonts w:ascii="Verdana" w:hAnsi="Verdana"/>
          <w:b/>
          <w:color w:val="000000"/>
          <w:sz w:val="22"/>
          <w:szCs w:val="22"/>
          <w:u w:val="single"/>
        </w:rPr>
        <w:t>Дневният ред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се гласува 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9E11AB" w:rsidRPr="00C0076A" w:rsidTr="009E11AB">
        <w:trPr>
          <w:trHeight w:val="843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Гласуване на дневен ред</w:t>
            </w:r>
          </w:p>
        </w:tc>
      </w:tr>
      <w:tr w:rsidR="009E11AB" w:rsidRPr="00C0076A" w:rsidTr="009E11AB">
        <w:trPr>
          <w:trHeight w:val="363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160" w:type="dxa"/>
            <w:vAlign w:val="bottom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rPr>
          <w:trHeight w:val="254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160" w:type="dxa"/>
            <w:vAlign w:val="center"/>
          </w:tcPr>
          <w:p w:rsidR="009E11AB" w:rsidRPr="009E11AB" w:rsidRDefault="00375AD1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160" w:type="dxa"/>
            <w:vAlign w:val="center"/>
          </w:tcPr>
          <w:p w:rsidR="009E11AB" w:rsidRPr="009E11AB" w:rsidRDefault="00375AD1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160" w:type="dxa"/>
            <w:vAlign w:val="center"/>
          </w:tcPr>
          <w:p w:rsidR="009E11AB" w:rsidRPr="009E11AB" w:rsidRDefault="00375AD1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375AD1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- няма</w:t>
      </w:r>
    </w:p>
    <w:p w:rsidR="009E11AB" w:rsidRPr="008A7D52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8A7D52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т.1 председателят на комисията докладва следното:</w:t>
      </w:r>
    </w:p>
    <w:p w:rsidR="009E11AB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>на разисквания и глас</w:t>
      </w:r>
      <w:r>
        <w:rPr>
          <w:rFonts w:ascii="Verdana" w:hAnsi="Verdana"/>
          <w:sz w:val="22"/>
          <w:szCs w:val="22"/>
        </w:rPr>
        <w:t>уване.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 xml:space="preserve">По т.1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</w:t>
      </w:r>
      <w:r w:rsidRPr="00C0076A">
        <w:rPr>
          <w:rFonts w:ascii="Verdana" w:hAnsi="Verdana"/>
          <w:b/>
          <w:sz w:val="22"/>
          <w:szCs w:val="22"/>
          <w:u w:val="single"/>
        </w:rPr>
        <w:t>ИК</w:t>
      </w:r>
      <w:r>
        <w:rPr>
          <w:rFonts w:ascii="Verdana" w:hAnsi="Verdana"/>
          <w:b/>
          <w:sz w:val="22"/>
          <w:szCs w:val="22"/>
          <w:u w:val="single"/>
        </w:rPr>
        <w:t xml:space="preserve">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375AD1" w:rsidRPr="00375AD1" w:rsidRDefault="009E11AB" w:rsidP="00375AD1">
      <w:pPr>
        <w:numPr>
          <w:ilvl w:val="0"/>
          <w:numId w:val="18"/>
        </w:numPr>
        <w:spacing w:after="150"/>
        <w:jc w:val="both"/>
        <w:rPr>
          <w:rFonts w:ascii="Verdana" w:hAnsi="Verdana" w:cs="Helvetica"/>
          <w:color w:val="333333"/>
          <w:sz w:val="20"/>
          <w:szCs w:val="20"/>
        </w:rPr>
      </w:pPr>
      <w:r w:rsidRPr="00375AD1">
        <w:rPr>
          <w:rFonts w:ascii="Verdana" w:hAnsi="Verdana" w:cs="Arial"/>
          <w:sz w:val="20"/>
          <w:szCs w:val="20"/>
        </w:rPr>
        <w:tab/>
      </w:r>
      <w:r w:rsidR="00375AD1" w:rsidRPr="00375AD1">
        <w:rPr>
          <w:rFonts w:ascii="Verdana" w:hAnsi="Verdana" w:cs="Helvetica"/>
          <w:color w:val="333333"/>
          <w:sz w:val="20"/>
          <w:szCs w:val="20"/>
        </w:rPr>
        <w:t>ЗАЛИЧАВА Атанас Цветанов Атанасов като член на СИК 153700016, назначен с Решение № 107/09.10.2016 г. на РИК – Плевен.</w:t>
      </w:r>
    </w:p>
    <w:p w:rsidR="00375AD1" w:rsidRPr="00375AD1" w:rsidRDefault="00375AD1" w:rsidP="00375AD1">
      <w:pPr>
        <w:numPr>
          <w:ilvl w:val="0"/>
          <w:numId w:val="18"/>
        </w:numPr>
        <w:spacing w:after="150"/>
        <w:jc w:val="both"/>
        <w:rPr>
          <w:rFonts w:ascii="Verdana" w:hAnsi="Verdana" w:cs="Helvetica"/>
          <w:color w:val="333333"/>
          <w:sz w:val="20"/>
          <w:szCs w:val="20"/>
        </w:rPr>
      </w:pPr>
      <w:r w:rsidRPr="00375AD1">
        <w:rPr>
          <w:rFonts w:ascii="Verdana" w:hAnsi="Verdana" w:cs="Helvetica"/>
          <w:color w:val="333333"/>
          <w:sz w:val="20"/>
          <w:szCs w:val="20"/>
        </w:rPr>
        <w:t>СИК 153700016 продължава работата си в намален състав.</w:t>
      </w:r>
    </w:p>
    <w:p w:rsidR="009E11AB" w:rsidRPr="00375AD1" w:rsidRDefault="00375AD1" w:rsidP="00375AD1">
      <w:pPr>
        <w:numPr>
          <w:ilvl w:val="0"/>
          <w:numId w:val="18"/>
        </w:numPr>
        <w:spacing w:after="150"/>
        <w:jc w:val="both"/>
        <w:rPr>
          <w:rFonts w:ascii="Verdana" w:hAnsi="Verdana" w:cs="Helvetica"/>
          <w:color w:val="333333"/>
          <w:sz w:val="20"/>
          <w:szCs w:val="20"/>
        </w:rPr>
      </w:pPr>
      <w:r w:rsidRPr="00375AD1">
        <w:rPr>
          <w:rFonts w:ascii="Verdana" w:hAnsi="Verdana" w:cs="Helvetica"/>
          <w:color w:val="333333"/>
          <w:sz w:val="20"/>
          <w:szCs w:val="20"/>
        </w:rPr>
        <w:t>Настоящото Решение № 325/13.11.2016 г. за заличаване на Атанас Цветанов Атанасов като член на СИК 153700016, назначен с Решение № 107/09.10.2016 г. на РИК – Плевен, да се сведе до знанието на Председателя на комисията веднага след приемането му за изпълнение.</w:t>
      </w:r>
    </w:p>
    <w:p w:rsidR="009E11AB" w:rsidRPr="00F8258A" w:rsidRDefault="009E11AB" w:rsidP="009E11AB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9E11AB" w:rsidRPr="00C0076A" w:rsidTr="009E11AB">
        <w:trPr>
          <w:trHeight w:val="119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РИК-Плевен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т.1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E11AB" w:rsidRPr="00C0076A" w:rsidTr="009E11AB">
        <w:trPr>
          <w:trHeight w:val="17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rPr>
          <w:trHeight w:val="254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E11AB" w:rsidRPr="009E11AB" w:rsidRDefault="00375AD1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9E11AB" w:rsidRPr="009E11AB" w:rsidRDefault="00375AD1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E11AB" w:rsidRPr="009E11AB" w:rsidRDefault="00375AD1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375AD1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9E11AB" w:rsidRPr="00355B6E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355B6E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т.2 председателят на комисията докладва следното:</w:t>
      </w:r>
    </w:p>
    <w:p w:rsidR="009E11AB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на разисквания и гласуване.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Pr="00C0076A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 xml:space="preserve">По т.2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9E11AB" w:rsidRPr="00375AD1" w:rsidRDefault="00375AD1" w:rsidP="00375AD1">
      <w:pPr>
        <w:spacing w:after="150"/>
        <w:ind w:firstLine="708"/>
        <w:jc w:val="both"/>
        <w:rPr>
          <w:rFonts w:ascii="Verdana" w:hAnsi="Verdana" w:cs="Helvetica"/>
          <w:color w:val="333333"/>
          <w:sz w:val="22"/>
          <w:szCs w:val="22"/>
        </w:rPr>
      </w:pPr>
      <w:r w:rsidRPr="00375AD1">
        <w:rPr>
          <w:rFonts w:ascii="Verdana" w:hAnsi="Verdana" w:cs="Helvetica"/>
          <w:color w:val="333333"/>
          <w:sz w:val="22"/>
          <w:szCs w:val="22"/>
        </w:rPr>
        <w:t xml:space="preserve">ОТХВЪРЛЯ като неоснователен подадения сигнал от </w:t>
      </w:r>
      <w:r w:rsidRPr="00375AD1">
        <w:rPr>
          <w:rFonts w:ascii="Verdana" w:hAnsi="Verdana" w:cs="Arial"/>
          <w:sz w:val="22"/>
          <w:szCs w:val="22"/>
        </w:rPr>
        <w:t>Мартин Тодоров Митев, упълномощен представител на ПП „ГЕРБ” , заведен в  РИК-Плевен с вх.№531 от 13.11.2016</w:t>
      </w:r>
      <w:r w:rsidRPr="00375AD1">
        <w:rPr>
          <w:rFonts w:ascii="Verdana" w:hAnsi="Verdana" w:cs="Helvetica"/>
          <w:color w:val="333333"/>
          <w:sz w:val="22"/>
          <w:szCs w:val="22"/>
        </w:rPr>
        <w:t>. в 13,10 часа.</w:t>
      </w:r>
    </w:p>
    <w:p w:rsidR="009E11AB" w:rsidRPr="00355B6E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9E11AB" w:rsidRPr="00C0076A" w:rsidTr="009E11AB">
        <w:trPr>
          <w:trHeight w:val="119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lastRenderedPageBreak/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т.2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E11AB" w:rsidRPr="00C0076A" w:rsidTr="009E11AB">
        <w:trPr>
          <w:trHeight w:val="17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rPr>
          <w:trHeight w:val="254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E11AB" w:rsidRPr="009E11AB" w:rsidRDefault="00375AD1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9E11AB" w:rsidRPr="009E11AB" w:rsidRDefault="00375AD1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E11AB" w:rsidRPr="009E11AB" w:rsidRDefault="00375AD1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375AD1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9E11AB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355B6E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3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9E11AB" w:rsidRPr="00355B6E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на разисквания и гласуване. 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3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9E11AB" w:rsidRPr="00375AD1" w:rsidRDefault="00375AD1" w:rsidP="00375AD1">
      <w:pPr>
        <w:spacing w:after="150"/>
        <w:ind w:firstLine="708"/>
        <w:jc w:val="both"/>
        <w:rPr>
          <w:rFonts w:ascii="Verdana" w:hAnsi="Verdana" w:cs="Helvetica"/>
          <w:color w:val="333333"/>
          <w:sz w:val="22"/>
          <w:szCs w:val="22"/>
        </w:rPr>
      </w:pPr>
      <w:r w:rsidRPr="00375AD1">
        <w:rPr>
          <w:rFonts w:ascii="Verdana" w:hAnsi="Verdana" w:cs="Helvetica"/>
          <w:color w:val="333333"/>
          <w:sz w:val="22"/>
          <w:szCs w:val="22"/>
        </w:rPr>
        <w:t xml:space="preserve">ОТХВЪРЛЯ като неоснователен подадения сигнал от </w:t>
      </w:r>
      <w:r w:rsidRPr="00375AD1">
        <w:rPr>
          <w:rFonts w:ascii="Verdana" w:hAnsi="Verdana" w:cs="Arial"/>
          <w:sz w:val="22"/>
          <w:szCs w:val="22"/>
        </w:rPr>
        <w:t>Мартин Тодоров Митев, упълномощен представител на ПП „ГЕРБ” , заведен в  РИК-Плевен с вх.№532 от 13.11.2016</w:t>
      </w:r>
      <w:r w:rsidRPr="00375AD1">
        <w:rPr>
          <w:rFonts w:ascii="Verdana" w:hAnsi="Verdana" w:cs="Helvetica"/>
          <w:color w:val="333333"/>
          <w:sz w:val="22"/>
          <w:szCs w:val="22"/>
        </w:rPr>
        <w:t>. в 13,10 часа.</w:t>
      </w:r>
    </w:p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9E11AB" w:rsidRPr="00355B6E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Pr="00B46ECA" w:rsidRDefault="009E11AB" w:rsidP="009E11AB">
      <w:pPr>
        <w:pStyle w:val="1"/>
        <w:jc w:val="both"/>
        <w:rPr>
          <w:rStyle w:val="a4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9E11AB" w:rsidRPr="00C0076A" w:rsidTr="009E11AB">
        <w:trPr>
          <w:trHeight w:val="119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т.3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E11AB" w:rsidRPr="00C0076A" w:rsidTr="009E11AB">
        <w:trPr>
          <w:trHeight w:val="17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rPr>
          <w:trHeight w:val="254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E11AB" w:rsidRPr="009E11AB" w:rsidRDefault="00375AD1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9E11AB" w:rsidRPr="009E11AB" w:rsidRDefault="00375AD1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E11AB" w:rsidRPr="009E11AB" w:rsidRDefault="00375AD1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375AD1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9E11AB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Pr="00C0076A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9E11AB" w:rsidRPr="00355B6E" w:rsidRDefault="009E11AB" w:rsidP="009E11AB">
      <w:pPr>
        <w:ind w:right="49" w:firstLine="708"/>
        <w:jc w:val="both"/>
        <w:rPr>
          <w:rFonts w:ascii="Verdana" w:hAnsi="Verdana"/>
          <w:sz w:val="22"/>
          <w:szCs w:val="22"/>
        </w:rPr>
      </w:pPr>
      <w:r w:rsidRPr="00355B6E">
        <w:rPr>
          <w:rFonts w:ascii="Verdana" w:hAnsi="Verdana"/>
          <w:sz w:val="22"/>
          <w:szCs w:val="22"/>
        </w:rPr>
        <w:t>След гласуване на последната точка от дневния ред на заседанието,</w:t>
      </w:r>
      <w:r w:rsidRPr="00C0076A">
        <w:rPr>
          <w:rFonts w:ascii="Verdana" w:hAnsi="Verdana"/>
          <w:b/>
          <w:i/>
          <w:sz w:val="22"/>
          <w:szCs w:val="22"/>
        </w:rPr>
        <w:t xml:space="preserve"> </w:t>
      </w:r>
      <w:r w:rsidRPr="00355B6E">
        <w:rPr>
          <w:rFonts w:ascii="Verdana" w:hAnsi="Verdana"/>
          <w:sz w:val="22"/>
          <w:szCs w:val="22"/>
        </w:rPr>
        <w:t xml:space="preserve">същото беше обявено за приключило и закрито от председателя на РИК - Плевен в </w:t>
      </w:r>
      <w:r w:rsidR="00375AD1">
        <w:rPr>
          <w:rFonts w:ascii="Verdana" w:hAnsi="Verdana"/>
          <w:b/>
          <w:sz w:val="22"/>
          <w:szCs w:val="22"/>
        </w:rPr>
        <w:t>14</w:t>
      </w:r>
      <w:r w:rsidRPr="00355B6E">
        <w:rPr>
          <w:rFonts w:ascii="Verdana" w:hAnsi="Verdana"/>
          <w:b/>
          <w:sz w:val="22"/>
          <w:szCs w:val="22"/>
        </w:rPr>
        <w:t>:15</w:t>
      </w:r>
      <w:r w:rsidRPr="00355B6E">
        <w:rPr>
          <w:rFonts w:ascii="Verdana" w:hAnsi="Verdana"/>
          <w:sz w:val="22"/>
          <w:szCs w:val="22"/>
        </w:rPr>
        <w:t xml:space="preserve"> часа.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9E11AB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aps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b/>
          <w:caps/>
          <w:sz w:val="22"/>
          <w:szCs w:val="22"/>
        </w:rPr>
        <w:t xml:space="preserve">Председател: 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  <w:t xml:space="preserve">     </w:t>
      </w:r>
      <w:r>
        <w:rPr>
          <w:rFonts w:ascii="Verdana" w:hAnsi="Verdana"/>
          <w:sz w:val="22"/>
          <w:szCs w:val="22"/>
        </w:rPr>
        <w:t xml:space="preserve">  </w:t>
      </w:r>
      <w:r w:rsidRPr="00C0076A">
        <w:rPr>
          <w:rFonts w:ascii="Verdana" w:hAnsi="Verdana"/>
          <w:sz w:val="22"/>
          <w:szCs w:val="22"/>
        </w:rPr>
        <w:t>/Ярослав Димитров/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</w:p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                                                                      </w:t>
      </w:r>
    </w:p>
    <w:p w:rsidR="009E11AB" w:rsidRPr="00C0076A" w:rsidRDefault="009E11AB" w:rsidP="009E11AB">
      <w:pPr>
        <w:autoSpaceDE w:val="0"/>
        <w:autoSpaceDN w:val="0"/>
        <w:adjustRightInd w:val="0"/>
        <w:ind w:left="4248" w:firstLine="708"/>
        <w:jc w:val="both"/>
        <w:rPr>
          <w:rFonts w:ascii="Verdana" w:hAnsi="Verdana"/>
          <w:b/>
          <w:caps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</w:t>
      </w:r>
      <w:r w:rsidRPr="00C0076A"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b/>
          <w:caps/>
          <w:sz w:val="22"/>
          <w:szCs w:val="22"/>
        </w:rPr>
        <w:t>Секретар: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  <w:t xml:space="preserve">               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>/Василка Митева/</w:t>
      </w:r>
    </w:p>
    <w:p w:rsidR="0005545C" w:rsidRPr="009E11AB" w:rsidRDefault="009E11AB" w:rsidP="009E11AB">
      <w:pPr>
        <w:tabs>
          <w:tab w:val="left" w:pos="8565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</w:p>
    <w:sectPr w:rsidR="0005545C" w:rsidRPr="009E11AB" w:rsidSect="004E5B1B">
      <w:pgSz w:w="11906" w:h="16838"/>
      <w:pgMar w:top="568" w:right="282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80CF5"/>
    <w:multiLevelType w:val="hybridMultilevel"/>
    <w:tmpl w:val="B3485186"/>
    <w:lvl w:ilvl="0" w:tplc="C80881D2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">
    <w:nsid w:val="105D78E2"/>
    <w:multiLevelType w:val="hybridMultilevel"/>
    <w:tmpl w:val="C8225D22"/>
    <w:lvl w:ilvl="0" w:tplc="BF4A2242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">
    <w:nsid w:val="199654AA"/>
    <w:multiLevelType w:val="hybridMultilevel"/>
    <w:tmpl w:val="B05EB10E"/>
    <w:lvl w:ilvl="0" w:tplc="744E377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DEC2231"/>
    <w:multiLevelType w:val="hybridMultilevel"/>
    <w:tmpl w:val="A4F4C99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A14667"/>
    <w:multiLevelType w:val="hybridMultilevel"/>
    <w:tmpl w:val="732001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63F94"/>
    <w:multiLevelType w:val="hybridMultilevel"/>
    <w:tmpl w:val="2D628316"/>
    <w:lvl w:ilvl="0" w:tplc="B7385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44838"/>
    <w:multiLevelType w:val="hybridMultilevel"/>
    <w:tmpl w:val="6F56B244"/>
    <w:lvl w:ilvl="0" w:tplc="8902AE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46D7C17"/>
    <w:multiLevelType w:val="multilevel"/>
    <w:tmpl w:val="9CEA346A"/>
    <w:lvl w:ilvl="0">
      <w:start w:val="1"/>
      <w:numFmt w:val="bullet"/>
      <w:lvlText w:val=""/>
      <w:lvlJc w:val="left"/>
      <w:pPr>
        <w:ind w:left="1290" w:hanging="63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8">
    <w:nsid w:val="3F4336FE"/>
    <w:multiLevelType w:val="hybridMultilevel"/>
    <w:tmpl w:val="9438BD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DA5478"/>
    <w:multiLevelType w:val="hybridMultilevel"/>
    <w:tmpl w:val="4A2E3A38"/>
    <w:lvl w:ilvl="0" w:tplc="1162451A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C2D0FC6"/>
    <w:multiLevelType w:val="hybridMultilevel"/>
    <w:tmpl w:val="D2B610FE"/>
    <w:lvl w:ilvl="0" w:tplc="09901C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DA1433"/>
    <w:multiLevelType w:val="hybridMultilevel"/>
    <w:tmpl w:val="1D826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9616FC"/>
    <w:multiLevelType w:val="hybridMultilevel"/>
    <w:tmpl w:val="CAEE934A"/>
    <w:lvl w:ilvl="0" w:tplc="691E14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62A6315"/>
    <w:multiLevelType w:val="hybridMultilevel"/>
    <w:tmpl w:val="D41E1F20"/>
    <w:lvl w:ilvl="0" w:tplc="6AFE30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4276F7"/>
    <w:multiLevelType w:val="hybridMultilevel"/>
    <w:tmpl w:val="D41E1F20"/>
    <w:lvl w:ilvl="0" w:tplc="6AFE303C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AD5FCC"/>
    <w:multiLevelType w:val="multilevel"/>
    <w:tmpl w:val="955C4F32"/>
    <w:lvl w:ilvl="0">
      <w:start w:val="1"/>
      <w:numFmt w:val="decimal"/>
      <w:lvlText w:val="%1."/>
      <w:lvlJc w:val="left"/>
      <w:pPr>
        <w:ind w:left="129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6">
    <w:nsid w:val="6CC100D1"/>
    <w:multiLevelType w:val="hybridMultilevel"/>
    <w:tmpl w:val="C0BCA1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3541BBC"/>
    <w:multiLevelType w:val="hybridMultilevel"/>
    <w:tmpl w:val="78E6A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4"/>
  </w:num>
  <w:num w:numId="5">
    <w:abstractNumId w:val="13"/>
  </w:num>
  <w:num w:numId="6">
    <w:abstractNumId w:val="15"/>
  </w:num>
  <w:num w:numId="7">
    <w:abstractNumId w:val="0"/>
  </w:num>
  <w:num w:numId="8">
    <w:abstractNumId w:val="16"/>
  </w:num>
  <w:num w:numId="9">
    <w:abstractNumId w:val="7"/>
  </w:num>
  <w:num w:numId="10">
    <w:abstractNumId w:val="17"/>
  </w:num>
  <w:num w:numId="11">
    <w:abstractNumId w:val="11"/>
  </w:num>
  <w:num w:numId="12">
    <w:abstractNumId w:val="8"/>
  </w:num>
  <w:num w:numId="13">
    <w:abstractNumId w:val="3"/>
  </w:num>
  <w:num w:numId="14">
    <w:abstractNumId w:val="10"/>
  </w:num>
  <w:num w:numId="15">
    <w:abstractNumId w:val="4"/>
  </w:num>
  <w:num w:numId="16">
    <w:abstractNumId w:val="6"/>
  </w:num>
  <w:num w:numId="17">
    <w:abstractNumId w:val="1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attachedTemplate r:id="rId1"/>
  <w:stylePaneFormatFilter w:val="3F01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5AD1"/>
    <w:rsid w:val="000035A3"/>
    <w:rsid w:val="0000377E"/>
    <w:rsid w:val="00003D3C"/>
    <w:rsid w:val="00013990"/>
    <w:rsid w:val="0002279F"/>
    <w:rsid w:val="00035273"/>
    <w:rsid w:val="0004161E"/>
    <w:rsid w:val="0004785D"/>
    <w:rsid w:val="00047CDF"/>
    <w:rsid w:val="00053335"/>
    <w:rsid w:val="0005545C"/>
    <w:rsid w:val="000579BB"/>
    <w:rsid w:val="00064CCB"/>
    <w:rsid w:val="000650BF"/>
    <w:rsid w:val="00065C71"/>
    <w:rsid w:val="00070595"/>
    <w:rsid w:val="000877DC"/>
    <w:rsid w:val="000B4D80"/>
    <w:rsid w:val="000C647E"/>
    <w:rsid w:val="000D4F1C"/>
    <w:rsid w:val="000E0893"/>
    <w:rsid w:val="000F1929"/>
    <w:rsid w:val="000F30FA"/>
    <w:rsid w:val="00101A21"/>
    <w:rsid w:val="00102520"/>
    <w:rsid w:val="00104471"/>
    <w:rsid w:val="00123A8B"/>
    <w:rsid w:val="00142133"/>
    <w:rsid w:val="001621A2"/>
    <w:rsid w:val="001625AD"/>
    <w:rsid w:val="001735C8"/>
    <w:rsid w:val="001753C3"/>
    <w:rsid w:val="001A2A4A"/>
    <w:rsid w:val="001B1A39"/>
    <w:rsid w:val="001B1E4D"/>
    <w:rsid w:val="001D3E5B"/>
    <w:rsid w:val="001D7287"/>
    <w:rsid w:val="001E2CA7"/>
    <w:rsid w:val="001E2E98"/>
    <w:rsid w:val="001E6922"/>
    <w:rsid w:val="001F1C5E"/>
    <w:rsid w:val="00205357"/>
    <w:rsid w:val="002126A2"/>
    <w:rsid w:val="00214000"/>
    <w:rsid w:val="00214FD2"/>
    <w:rsid w:val="00253838"/>
    <w:rsid w:val="00256B13"/>
    <w:rsid w:val="00261D54"/>
    <w:rsid w:val="002646FC"/>
    <w:rsid w:val="00275D83"/>
    <w:rsid w:val="00286EBC"/>
    <w:rsid w:val="002918A5"/>
    <w:rsid w:val="002A1A78"/>
    <w:rsid w:val="002B2FD2"/>
    <w:rsid w:val="002C34F5"/>
    <w:rsid w:val="002D34C4"/>
    <w:rsid w:val="002D5C07"/>
    <w:rsid w:val="002D5FFB"/>
    <w:rsid w:val="002E3B20"/>
    <w:rsid w:val="002E72E0"/>
    <w:rsid w:val="002F01C8"/>
    <w:rsid w:val="00307A85"/>
    <w:rsid w:val="00307D96"/>
    <w:rsid w:val="0031135F"/>
    <w:rsid w:val="00311C0E"/>
    <w:rsid w:val="00315CD6"/>
    <w:rsid w:val="00315FC3"/>
    <w:rsid w:val="00320779"/>
    <w:rsid w:val="00327CBE"/>
    <w:rsid w:val="00347D32"/>
    <w:rsid w:val="003556EB"/>
    <w:rsid w:val="00367819"/>
    <w:rsid w:val="00370A04"/>
    <w:rsid w:val="00375AD1"/>
    <w:rsid w:val="00375BF7"/>
    <w:rsid w:val="0038561E"/>
    <w:rsid w:val="003A004F"/>
    <w:rsid w:val="003A0760"/>
    <w:rsid w:val="003D6509"/>
    <w:rsid w:val="003F0D74"/>
    <w:rsid w:val="003F6032"/>
    <w:rsid w:val="003F747C"/>
    <w:rsid w:val="00404F1A"/>
    <w:rsid w:val="004060F3"/>
    <w:rsid w:val="004115F4"/>
    <w:rsid w:val="004131DF"/>
    <w:rsid w:val="004212DF"/>
    <w:rsid w:val="00421B8C"/>
    <w:rsid w:val="00427490"/>
    <w:rsid w:val="0043146E"/>
    <w:rsid w:val="0043296B"/>
    <w:rsid w:val="00433FAA"/>
    <w:rsid w:val="00434D38"/>
    <w:rsid w:val="00457BA4"/>
    <w:rsid w:val="00462E1E"/>
    <w:rsid w:val="0047004B"/>
    <w:rsid w:val="004749F5"/>
    <w:rsid w:val="00475972"/>
    <w:rsid w:val="0047602C"/>
    <w:rsid w:val="004769F6"/>
    <w:rsid w:val="004A5C84"/>
    <w:rsid w:val="004B2826"/>
    <w:rsid w:val="004B2DC3"/>
    <w:rsid w:val="004B3A70"/>
    <w:rsid w:val="004C473C"/>
    <w:rsid w:val="004C6CF9"/>
    <w:rsid w:val="004D01BF"/>
    <w:rsid w:val="004D419B"/>
    <w:rsid w:val="004E5B1B"/>
    <w:rsid w:val="004E6E54"/>
    <w:rsid w:val="004E7EA7"/>
    <w:rsid w:val="004F6325"/>
    <w:rsid w:val="00500D92"/>
    <w:rsid w:val="00504C0E"/>
    <w:rsid w:val="00505179"/>
    <w:rsid w:val="00510F27"/>
    <w:rsid w:val="00514C7E"/>
    <w:rsid w:val="00514CDD"/>
    <w:rsid w:val="00521035"/>
    <w:rsid w:val="00522431"/>
    <w:rsid w:val="00527067"/>
    <w:rsid w:val="00540375"/>
    <w:rsid w:val="005406CC"/>
    <w:rsid w:val="005466E2"/>
    <w:rsid w:val="00554A4F"/>
    <w:rsid w:val="0056720E"/>
    <w:rsid w:val="005749C0"/>
    <w:rsid w:val="00580343"/>
    <w:rsid w:val="0058152F"/>
    <w:rsid w:val="00582A7C"/>
    <w:rsid w:val="00584725"/>
    <w:rsid w:val="005960E7"/>
    <w:rsid w:val="00597FC9"/>
    <w:rsid w:val="005A20CE"/>
    <w:rsid w:val="005A4AFF"/>
    <w:rsid w:val="005A62D6"/>
    <w:rsid w:val="005B4B09"/>
    <w:rsid w:val="005C6889"/>
    <w:rsid w:val="005E38F6"/>
    <w:rsid w:val="006101F5"/>
    <w:rsid w:val="006105E8"/>
    <w:rsid w:val="00615A5A"/>
    <w:rsid w:val="0061606A"/>
    <w:rsid w:val="006255BA"/>
    <w:rsid w:val="00626820"/>
    <w:rsid w:val="0063461C"/>
    <w:rsid w:val="006428F9"/>
    <w:rsid w:val="006678A7"/>
    <w:rsid w:val="00671E92"/>
    <w:rsid w:val="00690F67"/>
    <w:rsid w:val="00693FBE"/>
    <w:rsid w:val="006A79BC"/>
    <w:rsid w:val="006B15C2"/>
    <w:rsid w:val="006B2A17"/>
    <w:rsid w:val="006C2A0D"/>
    <w:rsid w:val="006D429C"/>
    <w:rsid w:val="006E202A"/>
    <w:rsid w:val="006E624F"/>
    <w:rsid w:val="006F0F8C"/>
    <w:rsid w:val="006F408C"/>
    <w:rsid w:val="00701145"/>
    <w:rsid w:val="0071657D"/>
    <w:rsid w:val="00726785"/>
    <w:rsid w:val="0072784B"/>
    <w:rsid w:val="00734255"/>
    <w:rsid w:val="0073463F"/>
    <w:rsid w:val="00740648"/>
    <w:rsid w:val="007458F9"/>
    <w:rsid w:val="00760AC7"/>
    <w:rsid w:val="0077510C"/>
    <w:rsid w:val="0077604F"/>
    <w:rsid w:val="00780DEA"/>
    <w:rsid w:val="00786B1A"/>
    <w:rsid w:val="00796126"/>
    <w:rsid w:val="007B0992"/>
    <w:rsid w:val="007B0FCF"/>
    <w:rsid w:val="007C216F"/>
    <w:rsid w:val="007C2A0F"/>
    <w:rsid w:val="007C4D2F"/>
    <w:rsid w:val="007C70E9"/>
    <w:rsid w:val="007D69A5"/>
    <w:rsid w:val="007D7A64"/>
    <w:rsid w:val="007F52CA"/>
    <w:rsid w:val="00805835"/>
    <w:rsid w:val="00815A03"/>
    <w:rsid w:val="00821BE7"/>
    <w:rsid w:val="00822890"/>
    <w:rsid w:val="00844736"/>
    <w:rsid w:val="008512B5"/>
    <w:rsid w:val="00853590"/>
    <w:rsid w:val="008620C4"/>
    <w:rsid w:val="00862357"/>
    <w:rsid w:val="00885890"/>
    <w:rsid w:val="008A3C7B"/>
    <w:rsid w:val="008B4F08"/>
    <w:rsid w:val="008B5DF7"/>
    <w:rsid w:val="008C75DF"/>
    <w:rsid w:val="008D1968"/>
    <w:rsid w:val="008D4892"/>
    <w:rsid w:val="008D5055"/>
    <w:rsid w:val="008D5272"/>
    <w:rsid w:val="008D755C"/>
    <w:rsid w:val="008E76D5"/>
    <w:rsid w:val="008F3DA7"/>
    <w:rsid w:val="008F48D9"/>
    <w:rsid w:val="00924C8A"/>
    <w:rsid w:val="009263C8"/>
    <w:rsid w:val="00931A01"/>
    <w:rsid w:val="00936091"/>
    <w:rsid w:val="00956E1A"/>
    <w:rsid w:val="009810ED"/>
    <w:rsid w:val="0099510A"/>
    <w:rsid w:val="009A1268"/>
    <w:rsid w:val="009A6B34"/>
    <w:rsid w:val="009A7C5C"/>
    <w:rsid w:val="009B5FCE"/>
    <w:rsid w:val="009B7166"/>
    <w:rsid w:val="009C2B88"/>
    <w:rsid w:val="009C7100"/>
    <w:rsid w:val="009D20A4"/>
    <w:rsid w:val="009D24D8"/>
    <w:rsid w:val="009E11AB"/>
    <w:rsid w:val="009E5E32"/>
    <w:rsid w:val="00A02AFC"/>
    <w:rsid w:val="00A164D7"/>
    <w:rsid w:val="00A2008D"/>
    <w:rsid w:val="00A2254E"/>
    <w:rsid w:val="00A304C6"/>
    <w:rsid w:val="00A3194C"/>
    <w:rsid w:val="00A41294"/>
    <w:rsid w:val="00A53CD4"/>
    <w:rsid w:val="00A625E7"/>
    <w:rsid w:val="00A67C8D"/>
    <w:rsid w:val="00A74FE8"/>
    <w:rsid w:val="00A80B45"/>
    <w:rsid w:val="00A85F3E"/>
    <w:rsid w:val="00A95CF7"/>
    <w:rsid w:val="00A97A0B"/>
    <w:rsid w:val="00AA007F"/>
    <w:rsid w:val="00AA03CB"/>
    <w:rsid w:val="00AB4A28"/>
    <w:rsid w:val="00AC10C5"/>
    <w:rsid w:val="00AC3E9D"/>
    <w:rsid w:val="00AC65E2"/>
    <w:rsid w:val="00AD5ED7"/>
    <w:rsid w:val="00AE2C79"/>
    <w:rsid w:val="00B01F9C"/>
    <w:rsid w:val="00B02F8A"/>
    <w:rsid w:val="00B11043"/>
    <w:rsid w:val="00B16D52"/>
    <w:rsid w:val="00B228EB"/>
    <w:rsid w:val="00B22D62"/>
    <w:rsid w:val="00B27500"/>
    <w:rsid w:val="00B31654"/>
    <w:rsid w:val="00B3188B"/>
    <w:rsid w:val="00B37863"/>
    <w:rsid w:val="00B400DC"/>
    <w:rsid w:val="00B4292C"/>
    <w:rsid w:val="00B453D8"/>
    <w:rsid w:val="00B5660E"/>
    <w:rsid w:val="00B62F60"/>
    <w:rsid w:val="00B64D8D"/>
    <w:rsid w:val="00B67A39"/>
    <w:rsid w:val="00B7076E"/>
    <w:rsid w:val="00B77120"/>
    <w:rsid w:val="00B9077B"/>
    <w:rsid w:val="00BA1943"/>
    <w:rsid w:val="00BB2E29"/>
    <w:rsid w:val="00BB4AE1"/>
    <w:rsid w:val="00BB6CC5"/>
    <w:rsid w:val="00BC3014"/>
    <w:rsid w:val="00BD7A07"/>
    <w:rsid w:val="00BE100F"/>
    <w:rsid w:val="00BE1E89"/>
    <w:rsid w:val="00BE6414"/>
    <w:rsid w:val="00BE6E15"/>
    <w:rsid w:val="00BF3495"/>
    <w:rsid w:val="00BF6977"/>
    <w:rsid w:val="00C0076A"/>
    <w:rsid w:val="00C02185"/>
    <w:rsid w:val="00C05B2E"/>
    <w:rsid w:val="00C11258"/>
    <w:rsid w:val="00C436B7"/>
    <w:rsid w:val="00C45770"/>
    <w:rsid w:val="00C57BD2"/>
    <w:rsid w:val="00C82E1D"/>
    <w:rsid w:val="00CA1742"/>
    <w:rsid w:val="00CA29CB"/>
    <w:rsid w:val="00CA352A"/>
    <w:rsid w:val="00CB4618"/>
    <w:rsid w:val="00CF0511"/>
    <w:rsid w:val="00D027F0"/>
    <w:rsid w:val="00D056DD"/>
    <w:rsid w:val="00D05A13"/>
    <w:rsid w:val="00D13DDD"/>
    <w:rsid w:val="00D32845"/>
    <w:rsid w:val="00D42AD6"/>
    <w:rsid w:val="00D443A3"/>
    <w:rsid w:val="00D56ABA"/>
    <w:rsid w:val="00D60616"/>
    <w:rsid w:val="00D62ED4"/>
    <w:rsid w:val="00D7273B"/>
    <w:rsid w:val="00D737BB"/>
    <w:rsid w:val="00D90635"/>
    <w:rsid w:val="00D925B0"/>
    <w:rsid w:val="00DC0A0A"/>
    <w:rsid w:val="00DC638B"/>
    <w:rsid w:val="00DD1579"/>
    <w:rsid w:val="00DD42C8"/>
    <w:rsid w:val="00DE27B8"/>
    <w:rsid w:val="00DE3BCD"/>
    <w:rsid w:val="00E11E15"/>
    <w:rsid w:val="00E130C1"/>
    <w:rsid w:val="00E132FD"/>
    <w:rsid w:val="00E2177C"/>
    <w:rsid w:val="00E357EA"/>
    <w:rsid w:val="00E3652A"/>
    <w:rsid w:val="00E600BA"/>
    <w:rsid w:val="00E60F8B"/>
    <w:rsid w:val="00E62D76"/>
    <w:rsid w:val="00E70C48"/>
    <w:rsid w:val="00E8532A"/>
    <w:rsid w:val="00E862B6"/>
    <w:rsid w:val="00E9405B"/>
    <w:rsid w:val="00EB4757"/>
    <w:rsid w:val="00EC47D7"/>
    <w:rsid w:val="00EF5CC2"/>
    <w:rsid w:val="00EF6695"/>
    <w:rsid w:val="00EF79A7"/>
    <w:rsid w:val="00F006F0"/>
    <w:rsid w:val="00F01106"/>
    <w:rsid w:val="00F03418"/>
    <w:rsid w:val="00F055A5"/>
    <w:rsid w:val="00F07017"/>
    <w:rsid w:val="00F11021"/>
    <w:rsid w:val="00F11773"/>
    <w:rsid w:val="00F13386"/>
    <w:rsid w:val="00F16323"/>
    <w:rsid w:val="00F20188"/>
    <w:rsid w:val="00F21857"/>
    <w:rsid w:val="00F2223D"/>
    <w:rsid w:val="00F225F3"/>
    <w:rsid w:val="00F421F9"/>
    <w:rsid w:val="00F43404"/>
    <w:rsid w:val="00F43434"/>
    <w:rsid w:val="00F47C7F"/>
    <w:rsid w:val="00F5014F"/>
    <w:rsid w:val="00F573CD"/>
    <w:rsid w:val="00F61D08"/>
    <w:rsid w:val="00F6434D"/>
    <w:rsid w:val="00F70480"/>
    <w:rsid w:val="00F81513"/>
    <w:rsid w:val="00F908F3"/>
    <w:rsid w:val="00F9320B"/>
    <w:rsid w:val="00F9333C"/>
    <w:rsid w:val="00F96BBC"/>
    <w:rsid w:val="00FA4827"/>
    <w:rsid w:val="00FA621E"/>
    <w:rsid w:val="00FB5183"/>
    <w:rsid w:val="00FC297A"/>
    <w:rsid w:val="00FD3CCC"/>
    <w:rsid w:val="00FD4013"/>
    <w:rsid w:val="00FE4640"/>
    <w:rsid w:val="00FF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89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3F0D74"/>
    <w:pPr>
      <w:spacing w:before="100" w:beforeAutospacing="1" w:after="100" w:afterAutospacing="1"/>
    </w:pPr>
  </w:style>
  <w:style w:type="character" w:styleId="a4">
    <w:name w:val="Strong"/>
    <w:qFormat/>
    <w:rsid w:val="003F0D74"/>
    <w:rPr>
      <w:b/>
      <w:bCs/>
    </w:rPr>
  </w:style>
  <w:style w:type="paragraph" w:styleId="a5">
    <w:name w:val="Balloon Text"/>
    <w:basedOn w:val="a"/>
    <w:link w:val="a6"/>
    <w:semiHidden/>
    <w:rsid w:val="00AC3E9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34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"/>
    <w:basedOn w:val="a"/>
    <w:rsid w:val="00D90635"/>
    <w:pPr>
      <w:spacing w:before="100" w:beforeAutospacing="1" w:after="100" w:afterAutospacing="1"/>
    </w:pPr>
  </w:style>
  <w:style w:type="paragraph" w:styleId="a8">
    <w:name w:val="footer"/>
    <w:basedOn w:val="a"/>
    <w:link w:val="a9"/>
    <w:rsid w:val="00D90635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rsid w:val="00D90635"/>
    <w:rPr>
      <w:sz w:val="24"/>
      <w:szCs w:val="24"/>
      <w:lang w:val="bg-BG" w:eastAsia="bg-BG" w:bidi="ar-SA"/>
    </w:rPr>
  </w:style>
  <w:style w:type="character" w:styleId="aa">
    <w:name w:val="page number"/>
    <w:basedOn w:val="a0"/>
    <w:rsid w:val="00D90635"/>
  </w:style>
  <w:style w:type="paragraph" w:customStyle="1" w:styleId="1">
    <w:name w:val="Без разредка1"/>
    <w:qFormat/>
    <w:rsid w:val="00D90635"/>
    <w:rPr>
      <w:sz w:val="24"/>
      <w:szCs w:val="24"/>
    </w:rPr>
  </w:style>
  <w:style w:type="paragraph" w:styleId="ab">
    <w:name w:val="header"/>
    <w:basedOn w:val="a"/>
    <w:link w:val="ac"/>
    <w:unhideWhenUsed/>
    <w:rsid w:val="00D90635"/>
    <w:pPr>
      <w:tabs>
        <w:tab w:val="center" w:pos="4703"/>
        <w:tab w:val="right" w:pos="9406"/>
      </w:tabs>
    </w:pPr>
  </w:style>
  <w:style w:type="character" w:customStyle="1" w:styleId="ac">
    <w:name w:val="Горен колонтитул Знак"/>
    <w:basedOn w:val="a0"/>
    <w:link w:val="ab"/>
    <w:semiHidden/>
    <w:rsid w:val="00D90635"/>
    <w:rPr>
      <w:sz w:val="24"/>
      <w:szCs w:val="24"/>
      <w:lang w:val="bg-BG" w:eastAsia="bg-BG" w:bidi="ar-SA"/>
    </w:rPr>
  </w:style>
  <w:style w:type="paragraph" w:styleId="ad">
    <w:name w:val="caption"/>
    <w:basedOn w:val="a"/>
    <w:next w:val="a"/>
    <w:qFormat/>
    <w:rsid w:val="00D90635"/>
    <w:pPr>
      <w:autoSpaceDE w:val="0"/>
      <w:autoSpaceDN w:val="0"/>
      <w:adjustRightInd w:val="0"/>
      <w:spacing w:after="20"/>
      <w:jc w:val="center"/>
    </w:pPr>
    <w:rPr>
      <w:rFonts w:ascii="Times New Roman CYR" w:hAnsi="Times New Roman CYR" w:cs="Times New Roman CYR"/>
      <w:b/>
      <w:bCs/>
      <w:caps/>
      <w:color w:val="000000"/>
      <w:sz w:val="22"/>
      <w:szCs w:val="22"/>
      <w:lang w:val="en-US" w:eastAsia="en-US"/>
    </w:rPr>
  </w:style>
  <w:style w:type="character" w:customStyle="1" w:styleId="a6">
    <w:name w:val="Изнесен текст Знак"/>
    <w:basedOn w:val="a0"/>
    <w:link w:val="a5"/>
    <w:semiHidden/>
    <w:rsid w:val="00D90635"/>
    <w:rPr>
      <w:rFonts w:ascii="Tahoma" w:hAnsi="Tahoma" w:cs="Tahoma"/>
      <w:sz w:val="16"/>
      <w:szCs w:val="16"/>
      <w:lang w:val="bg-BG" w:eastAsia="bg-BG" w:bidi="ar-SA"/>
    </w:rPr>
  </w:style>
  <w:style w:type="character" w:styleId="ae">
    <w:name w:val="Hyperlink"/>
    <w:basedOn w:val="a0"/>
    <w:rsid w:val="00D906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56;&#1054;&#1058;&#1054;&#1050;&#1054;&#1051;&#1048;2016\&#1055;&#1056;&#1054;&#1058;&#1054;&#1050;&#1054;&#1051;-5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ПРОТОКОЛ-5.dot</Template>
  <TotalTime>7</TotalTime>
  <Pages>4</Pages>
  <Words>714</Words>
  <Characters>4076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ПРОТОКОЛ  №13/12</vt:lpstr>
      <vt:lpstr>ПРОТОКОЛ  №13/12</vt:lpstr>
    </vt:vector>
  </TitlesOfParts>
  <Company>Ob6tina</Company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№13/12</dc:title>
  <dc:subject/>
  <dc:creator>Milen</dc:creator>
  <cp:keywords/>
  <dc:description/>
  <cp:lastModifiedBy>Milen</cp:lastModifiedBy>
  <cp:revision>1</cp:revision>
  <cp:lastPrinted>2014-09-07T12:02:00Z</cp:lastPrinted>
  <dcterms:created xsi:type="dcterms:W3CDTF">2016-11-13T14:22:00Z</dcterms:created>
  <dcterms:modified xsi:type="dcterms:W3CDTF">2016-11-13T14:30:00Z</dcterms:modified>
</cp:coreProperties>
</file>