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състави на СИК</w:t>
      </w:r>
      <w:r w:rsidRPr="001139AC">
        <w:rPr>
          <w:rFonts w:ascii="Verdana" w:hAnsi="Verdana"/>
          <w:b/>
          <w:sz w:val="20"/>
          <w:szCs w:val="20"/>
        </w:rPr>
        <w:t xml:space="preserve"> и ПСИК в ОБЩИНА Долна Митрополия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  <w:bookmarkStart w:id="0" w:name="_GoBack"/>
      <w:bookmarkEnd w:id="0"/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Никопол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състави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Червен бряг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Плевен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jc w:val="both"/>
        <w:rPr>
          <w:rFonts w:ascii="Verdana" w:hAnsi="Verdana"/>
          <w:b/>
          <w:sz w:val="20"/>
          <w:szCs w:val="20"/>
        </w:rPr>
      </w:pPr>
      <w:r w:rsidRPr="001139AC">
        <w:rPr>
          <w:rFonts w:ascii="Verdana" w:hAnsi="Verdana"/>
          <w:b/>
          <w:sz w:val="20"/>
          <w:szCs w:val="20"/>
        </w:rPr>
        <w:t>Ф</w:t>
      </w:r>
      <w:r w:rsidRPr="001139AC">
        <w:rPr>
          <w:rFonts w:ascii="Verdana" w:hAnsi="Verdana"/>
          <w:b/>
          <w:sz w:val="20"/>
          <w:szCs w:val="20"/>
        </w:rPr>
        <w:t xml:space="preserve">ормиране на единни номера </w:t>
      </w:r>
      <w:r w:rsidRPr="001139AC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1139AC">
        <w:rPr>
          <w:rFonts w:ascii="Verdana" w:hAnsi="Verdana"/>
          <w:b/>
          <w:sz w:val="20"/>
          <w:szCs w:val="20"/>
        </w:rPr>
        <w:t xml:space="preserve">на СИК в УМБАЛ „Д-р Георги </w:t>
      </w:r>
      <w:proofErr w:type="spellStart"/>
      <w:r w:rsidRPr="001139AC">
        <w:rPr>
          <w:rFonts w:ascii="Verdana" w:hAnsi="Verdana"/>
          <w:b/>
          <w:sz w:val="20"/>
          <w:szCs w:val="20"/>
        </w:rPr>
        <w:t>Странски</w:t>
      </w:r>
      <w:proofErr w:type="spellEnd"/>
      <w:r w:rsidRPr="001139AC">
        <w:rPr>
          <w:rFonts w:ascii="Verdana" w:hAnsi="Verdana"/>
          <w:b/>
          <w:sz w:val="20"/>
          <w:szCs w:val="20"/>
        </w:rPr>
        <w:t xml:space="preserve">”, </w:t>
      </w:r>
      <w:proofErr w:type="spellStart"/>
      <w:r w:rsidRPr="001139AC">
        <w:rPr>
          <w:rFonts w:ascii="Verdana" w:hAnsi="Verdana"/>
          <w:b/>
          <w:sz w:val="20"/>
          <w:szCs w:val="20"/>
        </w:rPr>
        <w:t>общ.Плевен</w:t>
      </w:r>
      <w:proofErr w:type="spellEnd"/>
      <w:r w:rsidRPr="001139AC">
        <w:rPr>
          <w:rFonts w:ascii="Verdana" w:hAnsi="Verdana"/>
          <w:b/>
          <w:sz w:val="20"/>
          <w:szCs w:val="20"/>
        </w:rPr>
        <w:t xml:space="preserve"> при произвеждане на изборите за президент и вицепрезидент на републиката и за народни представители на </w:t>
      </w:r>
      <w:r w:rsidRPr="001139AC">
        <w:rPr>
          <w:rFonts w:ascii="Verdana" w:hAnsi="Verdana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/>
          <w:b/>
          <w:sz w:val="20"/>
          <w:szCs w:val="20"/>
        </w:rPr>
        <w:t xml:space="preserve"> 2021 г. в Петнадесети изборен район-Плевенски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Белене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Левски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Долни Дъбник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pStyle w:val="a3"/>
        <w:numPr>
          <w:ilvl w:val="0"/>
          <w:numId w:val="29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1139AC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 на СИК</w:t>
      </w:r>
      <w:r w:rsidRPr="001139AC">
        <w:rPr>
          <w:rFonts w:ascii="Verdana" w:hAnsi="Verdana"/>
          <w:b/>
          <w:sz w:val="20"/>
          <w:szCs w:val="20"/>
        </w:rPr>
        <w:t xml:space="preserve"> в ОБЩИНА Искър при </w:t>
      </w:r>
      <w:r w:rsidRPr="001139AC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1139AC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1139AC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1139AC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1139AC" w:rsidRPr="001139AC" w:rsidRDefault="001139AC" w:rsidP="001139AC">
      <w:pPr>
        <w:rPr>
          <w:rFonts w:ascii="Verdana" w:hAnsi="Verdana" w:cs="Times New Roman"/>
          <w:sz w:val="20"/>
          <w:szCs w:val="20"/>
          <w:lang w:val="en-US"/>
        </w:rPr>
      </w:pPr>
    </w:p>
    <w:sectPr w:rsidR="001139AC" w:rsidRPr="001139AC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8"/>
  </w:num>
  <w:num w:numId="5">
    <w:abstractNumId w:val="4"/>
  </w:num>
  <w:num w:numId="6">
    <w:abstractNumId w:val="20"/>
  </w:num>
  <w:num w:numId="7">
    <w:abstractNumId w:val="28"/>
  </w:num>
  <w:num w:numId="8">
    <w:abstractNumId w:val="18"/>
  </w:num>
  <w:num w:numId="9">
    <w:abstractNumId w:val="25"/>
  </w:num>
  <w:num w:numId="10">
    <w:abstractNumId w:val="2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6"/>
  </w:num>
  <w:num w:numId="16">
    <w:abstractNumId w:val="9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5"/>
  </w:num>
  <w:num w:numId="22">
    <w:abstractNumId w:val="7"/>
  </w:num>
  <w:num w:numId="23">
    <w:abstractNumId w:val="0"/>
  </w:num>
  <w:num w:numId="24">
    <w:abstractNumId w:val="16"/>
  </w:num>
  <w:num w:numId="25">
    <w:abstractNumId w:val="21"/>
  </w:num>
  <w:num w:numId="26">
    <w:abstractNumId w:val="24"/>
  </w:num>
  <w:num w:numId="27">
    <w:abstractNumId w:val="19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93105"/>
    <w:rsid w:val="005A2EB2"/>
    <w:rsid w:val="005B159D"/>
    <w:rsid w:val="005C3A2C"/>
    <w:rsid w:val="006408EF"/>
    <w:rsid w:val="00676163"/>
    <w:rsid w:val="0068128B"/>
    <w:rsid w:val="00732E9A"/>
    <w:rsid w:val="007C2A84"/>
    <w:rsid w:val="00862409"/>
    <w:rsid w:val="00884B2F"/>
    <w:rsid w:val="0093507F"/>
    <w:rsid w:val="0095476E"/>
    <w:rsid w:val="009F0818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DF63BA"/>
    <w:rsid w:val="00E11A7A"/>
    <w:rsid w:val="00E22DEE"/>
    <w:rsid w:val="00E44FD7"/>
    <w:rsid w:val="00E54868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3306"/>
  <w15:docId w15:val="{333A4B2B-E502-45E3-9D1B-A354D59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8</cp:revision>
  <dcterms:created xsi:type="dcterms:W3CDTF">2021-11-04T14:44:00Z</dcterms:created>
  <dcterms:modified xsi:type="dcterms:W3CDTF">2021-11-09T14:46:00Z</dcterms:modified>
</cp:coreProperties>
</file>